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7F01E" w14:textId="77777777" w:rsidR="00C6600F" w:rsidRDefault="00C6600F" w:rsidP="00712240">
      <w:pPr>
        <w:rPr>
          <w:rFonts w:ascii="Calibri" w:hAnsi="Calibri"/>
          <w:b/>
          <w:sz w:val="28"/>
          <w:szCs w:val="28"/>
        </w:rPr>
      </w:pPr>
    </w:p>
    <w:p w14:paraId="0F8382AC" w14:textId="77777777" w:rsidR="00E86C47" w:rsidRPr="00836216" w:rsidRDefault="00E86C47" w:rsidP="00E86C47">
      <w:pPr>
        <w:rPr>
          <w:b/>
          <w:bCs/>
        </w:rPr>
      </w:pPr>
    </w:p>
    <w:p w14:paraId="4338B6CF" w14:textId="77777777" w:rsidR="00E86C47" w:rsidRPr="00C963C8" w:rsidRDefault="00E86C47" w:rsidP="00E86C47">
      <w:pPr>
        <w:jc w:val="center"/>
        <w:rPr>
          <w:rFonts w:eastAsia="Calibri"/>
          <w:b/>
          <w:bCs/>
          <w:szCs w:val="22"/>
        </w:rPr>
      </w:pPr>
      <w:r>
        <w:rPr>
          <w:rFonts w:eastAsia="Calibri"/>
          <w:b/>
          <w:bCs/>
          <w:szCs w:val="22"/>
        </w:rPr>
        <w:t>XIX</w:t>
      </w:r>
      <w:r w:rsidRPr="00C963C8">
        <w:rPr>
          <w:rFonts w:eastAsia="Calibri"/>
          <w:b/>
          <w:bCs/>
          <w:szCs w:val="22"/>
        </w:rPr>
        <w:t xml:space="preserve"> STRUČNO SAVJETOVANJE TUŽILACA U BOSNI I HERCEGOVINI</w:t>
      </w:r>
    </w:p>
    <w:p w14:paraId="71C9F11F" w14:textId="77777777" w:rsidR="00E86C47" w:rsidRDefault="00E86C47" w:rsidP="00E86C47">
      <w:pPr>
        <w:jc w:val="center"/>
        <w:rPr>
          <w:rFonts w:eastAsia="Calibri"/>
          <w:b/>
          <w:bCs/>
          <w:szCs w:val="22"/>
        </w:rPr>
      </w:pPr>
      <w:r w:rsidRPr="00C963C8">
        <w:rPr>
          <w:rFonts w:eastAsia="Calibri"/>
          <w:b/>
          <w:bCs/>
          <w:szCs w:val="22"/>
        </w:rPr>
        <w:t>HOTEL “SUNCE”</w:t>
      </w:r>
      <w:r>
        <w:rPr>
          <w:rFonts w:eastAsia="Calibri"/>
          <w:b/>
          <w:bCs/>
          <w:szCs w:val="22"/>
        </w:rPr>
        <w:t>, NEUM</w:t>
      </w:r>
      <w:r w:rsidRPr="00C963C8">
        <w:rPr>
          <w:rFonts w:eastAsia="Calibri"/>
          <w:b/>
          <w:bCs/>
          <w:szCs w:val="22"/>
        </w:rPr>
        <w:t xml:space="preserve"> </w:t>
      </w:r>
    </w:p>
    <w:p w14:paraId="6B342EDD" w14:textId="77777777" w:rsidR="00E86C47" w:rsidRPr="00C963C8" w:rsidRDefault="00E86C47" w:rsidP="00E86C47">
      <w:pPr>
        <w:jc w:val="center"/>
        <w:rPr>
          <w:rFonts w:eastAsia="Calibri"/>
          <w:b/>
          <w:bCs/>
          <w:szCs w:val="22"/>
        </w:rPr>
      </w:pPr>
      <w:r>
        <w:rPr>
          <w:rFonts w:eastAsia="Calibri"/>
          <w:b/>
          <w:bCs/>
          <w:szCs w:val="22"/>
        </w:rPr>
        <w:t>28.-30.09.2026. godine</w:t>
      </w:r>
    </w:p>
    <w:p w14:paraId="4BF6D72F" w14:textId="77777777" w:rsidR="00E86C47" w:rsidRPr="00C963C8" w:rsidRDefault="00E86C47" w:rsidP="00E86C47">
      <w:pPr>
        <w:jc w:val="both"/>
        <w:rPr>
          <w:rFonts w:eastAsia="Calibri"/>
          <w:b/>
          <w:bCs/>
          <w:szCs w:val="22"/>
        </w:rPr>
      </w:pPr>
    </w:p>
    <w:p w14:paraId="57AA0C80" w14:textId="77777777" w:rsidR="00E86C47" w:rsidRPr="00C963C8" w:rsidRDefault="00E86C47" w:rsidP="00E86C47">
      <w:pPr>
        <w:jc w:val="center"/>
        <w:rPr>
          <w:rFonts w:eastAsia="Calibri"/>
          <w:szCs w:val="22"/>
        </w:rPr>
      </w:pPr>
    </w:p>
    <w:p w14:paraId="31AE6FF4" w14:textId="77777777" w:rsidR="0004597D" w:rsidRDefault="00E86C47" w:rsidP="00B87747">
      <w:pPr>
        <w:jc w:val="center"/>
        <w:rPr>
          <w:rFonts w:ascii="Calibri" w:hAnsi="Calibri"/>
          <w:b/>
        </w:rPr>
      </w:pPr>
      <w:r w:rsidRPr="00C963C8">
        <w:rPr>
          <w:rFonts w:eastAsia="Calibri"/>
          <w:b/>
          <w:bCs/>
          <w:szCs w:val="22"/>
        </w:rPr>
        <w:t>DNEVNI RED</w:t>
      </w:r>
    </w:p>
    <w:p w14:paraId="0C09BB3C" w14:textId="77777777" w:rsidR="0004597D" w:rsidRPr="003E524B" w:rsidRDefault="0004597D" w:rsidP="00A04284">
      <w:pPr>
        <w:rPr>
          <w:rFonts w:ascii="Calibri" w:hAnsi="Calibri"/>
          <w:b/>
        </w:rPr>
      </w:pPr>
    </w:p>
    <w:tbl>
      <w:tblPr>
        <w:tblW w:w="9473" w:type="dxa"/>
        <w:tblInd w:w="3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45"/>
        <w:gridCol w:w="7728"/>
      </w:tblGrid>
      <w:tr w:rsidR="004E3A2C" w:rsidRPr="00F55672" w14:paraId="53E2B8BA" w14:textId="77777777" w:rsidTr="00F664A9">
        <w:trPr>
          <w:trHeight w:val="521"/>
        </w:trPr>
        <w:tc>
          <w:tcPr>
            <w:tcW w:w="9473" w:type="dxa"/>
            <w:gridSpan w:val="2"/>
            <w:shd w:val="clear" w:color="auto" w:fill="004B87"/>
            <w:vAlign w:val="center"/>
          </w:tcPr>
          <w:p w14:paraId="6C60AD3C" w14:textId="77777777" w:rsidR="00C6600F" w:rsidRPr="00F55672" w:rsidRDefault="00E86C47" w:rsidP="00C6600F">
            <w:pPr>
              <w:jc w:val="center"/>
              <w:rPr>
                <w:rFonts w:ascii="Calibri" w:hAnsi="Calibri" w:cs="Calibri"/>
                <w:b/>
                <w:noProof w:val="0"/>
                <w:lang w:val="sr-Latn-BA"/>
              </w:rPr>
            </w:pPr>
            <w:r>
              <w:rPr>
                <w:rFonts w:ascii="Calibri" w:hAnsi="Calibri" w:cs="Calibri"/>
                <w:b/>
                <w:noProof w:val="0"/>
                <w:lang w:val="sr-Latn-BA"/>
              </w:rPr>
              <w:t xml:space="preserve">Ponedjeljak, </w:t>
            </w:r>
            <w:r w:rsidR="00D20A4E">
              <w:rPr>
                <w:rFonts w:ascii="Calibri" w:hAnsi="Calibri" w:cs="Calibri"/>
                <w:b/>
                <w:noProof w:val="0"/>
                <w:lang w:val="sr-Latn-BA"/>
              </w:rPr>
              <w:t xml:space="preserve"> 2</w:t>
            </w:r>
            <w:r>
              <w:rPr>
                <w:rFonts w:ascii="Calibri" w:hAnsi="Calibri" w:cs="Calibri"/>
                <w:b/>
                <w:noProof w:val="0"/>
                <w:lang w:val="sr-Latn-BA"/>
              </w:rPr>
              <w:t>8</w:t>
            </w:r>
            <w:r w:rsidR="00D20A4E">
              <w:rPr>
                <w:rFonts w:ascii="Calibri" w:hAnsi="Calibri" w:cs="Calibri"/>
                <w:b/>
                <w:noProof w:val="0"/>
                <w:lang w:val="sr-Latn-BA"/>
              </w:rPr>
              <w:t>.</w:t>
            </w:r>
            <w:r>
              <w:rPr>
                <w:rFonts w:ascii="Calibri" w:hAnsi="Calibri" w:cs="Calibri"/>
                <w:b/>
                <w:noProof w:val="0"/>
                <w:lang w:val="sr-Latn-BA"/>
              </w:rPr>
              <w:t>09.</w:t>
            </w:r>
            <w:r w:rsidR="004E3A2C" w:rsidRPr="00F55672">
              <w:rPr>
                <w:rFonts w:ascii="Calibri" w:hAnsi="Calibri" w:cs="Calibri"/>
                <w:b/>
                <w:noProof w:val="0"/>
                <w:lang w:val="sr-Latn-BA"/>
              </w:rPr>
              <w:t xml:space="preserve"> </w:t>
            </w:r>
            <w:r w:rsidR="004E3A2C">
              <w:rPr>
                <w:rFonts w:ascii="Calibri" w:hAnsi="Calibri" w:cs="Calibri"/>
                <w:b/>
                <w:noProof w:val="0"/>
                <w:lang w:val="sr-Latn-BA"/>
              </w:rPr>
              <w:t>202</w:t>
            </w:r>
            <w:r>
              <w:rPr>
                <w:rFonts w:ascii="Calibri" w:hAnsi="Calibri" w:cs="Calibri"/>
                <w:b/>
                <w:noProof w:val="0"/>
                <w:lang w:val="sr-Latn-BA"/>
              </w:rPr>
              <w:t>6</w:t>
            </w:r>
            <w:r w:rsidR="004E3A2C" w:rsidRPr="00F55672">
              <w:rPr>
                <w:rFonts w:ascii="Calibri" w:hAnsi="Calibri" w:cs="Calibri"/>
                <w:b/>
                <w:noProof w:val="0"/>
                <w:lang w:val="sr-Latn-BA"/>
              </w:rPr>
              <w:t>.</w:t>
            </w:r>
            <w:r w:rsidR="004E3A2C">
              <w:rPr>
                <w:rFonts w:ascii="Calibri" w:hAnsi="Calibri" w:cs="Calibri"/>
                <w:b/>
                <w:noProof w:val="0"/>
                <w:lang w:val="sr-Latn-BA"/>
              </w:rPr>
              <w:t xml:space="preserve"> godine </w:t>
            </w:r>
          </w:p>
        </w:tc>
      </w:tr>
      <w:tr w:rsidR="004E3A2C" w:rsidRPr="00F55672" w14:paraId="4E7F44D3" w14:textId="77777777" w:rsidTr="00F664A9">
        <w:trPr>
          <w:trHeight w:val="453"/>
        </w:trPr>
        <w:tc>
          <w:tcPr>
            <w:tcW w:w="1745" w:type="dxa"/>
            <w:tcBorders>
              <w:top w:val="single" w:sz="12" w:space="0" w:color="004B87"/>
              <w:left w:val="single" w:sz="12" w:space="0" w:color="004B87"/>
              <w:bottom w:val="single" w:sz="12" w:space="0" w:color="004B87"/>
              <w:right w:val="single" w:sz="12" w:space="0" w:color="004B87"/>
            </w:tcBorders>
          </w:tcPr>
          <w:p w14:paraId="3BD5A0FF" w14:textId="77777777" w:rsidR="004E3A2C" w:rsidRPr="007006E7" w:rsidRDefault="00E86C47" w:rsidP="00F664A9">
            <w:pPr>
              <w:jc w:val="both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14:00</w:t>
            </w:r>
          </w:p>
        </w:tc>
        <w:tc>
          <w:tcPr>
            <w:tcW w:w="7728" w:type="dxa"/>
            <w:tcBorders>
              <w:left w:val="single" w:sz="12" w:space="0" w:color="004B87"/>
              <w:bottom w:val="single" w:sz="12" w:space="0" w:color="004B87"/>
              <w:right w:val="single" w:sz="12" w:space="0" w:color="004B87"/>
            </w:tcBorders>
            <w:vAlign w:val="center"/>
          </w:tcPr>
          <w:p w14:paraId="0D8E1FEC" w14:textId="77777777" w:rsidR="00A3762B" w:rsidRDefault="00E86C47" w:rsidP="00E86C47">
            <w:pPr>
              <w:jc w:val="both"/>
              <w:rPr>
                <w:rFonts w:ascii="Calibri" w:hAnsi="Calibri" w:cs="Calibri"/>
                <w:bCs/>
                <w:i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n-US"/>
              </w:rPr>
              <w:t xml:space="preserve">Dolazak </w:t>
            </w:r>
            <w:r w:rsidR="0098338F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 xml:space="preserve">i </w:t>
            </w:r>
            <w:r>
              <w:rPr>
                <w:rFonts w:ascii="Calibri" w:hAnsi="Calibri" w:cs="Calibri"/>
                <w:b/>
                <w:sz w:val="22"/>
                <w:szCs w:val="22"/>
                <w:lang w:val="en-US"/>
              </w:rPr>
              <w:t xml:space="preserve">smještaj učesnika/ca </w:t>
            </w:r>
          </w:p>
          <w:p w14:paraId="206B4693" w14:textId="77777777" w:rsidR="0004597D" w:rsidRPr="00B70353" w:rsidRDefault="0004597D" w:rsidP="00D20A4E">
            <w:pPr>
              <w:ind w:left="720"/>
              <w:jc w:val="both"/>
              <w:rPr>
                <w:rFonts w:ascii="Calibri" w:hAnsi="Calibri" w:cs="Calibri"/>
                <w:bCs/>
                <w:i/>
                <w:sz w:val="22"/>
                <w:szCs w:val="22"/>
                <w:lang w:val="en-US"/>
              </w:rPr>
            </w:pPr>
          </w:p>
        </w:tc>
      </w:tr>
      <w:tr w:rsidR="00FD4E28" w:rsidRPr="00F55672" w14:paraId="52078568" w14:textId="77777777" w:rsidTr="00F664A9">
        <w:trPr>
          <w:trHeight w:val="453"/>
        </w:trPr>
        <w:tc>
          <w:tcPr>
            <w:tcW w:w="1745" w:type="dxa"/>
            <w:tcBorders>
              <w:top w:val="single" w:sz="12" w:space="0" w:color="004B87"/>
              <w:left w:val="single" w:sz="12" w:space="0" w:color="004B87"/>
              <w:bottom w:val="single" w:sz="12" w:space="0" w:color="004B87"/>
              <w:right w:val="single" w:sz="12" w:space="0" w:color="004B87"/>
            </w:tcBorders>
          </w:tcPr>
          <w:p w14:paraId="0380412D" w14:textId="77777777" w:rsidR="00FD4E28" w:rsidRDefault="00E86C47" w:rsidP="00F664A9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16:</w:t>
            </w:r>
            <w:r w:rsidR="00D3220E">
              <w:rPr>
                <w:rFonts w:ascii="Calibri" w:hAnsi="Calibri" w:cs="Calibri"/>
                <w:b/>
                <w:sz w:val="22"/>
                <w:szCs w:val="22"/>
              </w:rPr>
              <w:t>30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– 18:00</w:t>
            </w:r>
          </w:p>
        </w:tc>
        <w:tc>
          <w:tcPr>
            <w:tcW w:w="7728" w:type="dxa"/>
            <w:tcBorders>
              <w:left w:val="single" w:sz="12" w:space="0" w:color="004B87"/>
              <w:bottom w:val="single" w:sz="12" w:space="0" w:color="004B87"/>
              <w:right w:val="single" w:sz="12" w:space="0" w:color="004B87"/>
            </w:tcBorders>
            <w:vAlign w:val="center"/>
          </w:tcPr>
          <w:p w14:paraId="6A510BC0" w14:textId="77777777" w:rsidR="00AB1692" w:rsidRDefault="00AB1692" w:rsidP="00A97F33">
            <w:pPr>
              <w:jc w:val="both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 w:rsidRPr="00AB1692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Zakona o zaštiti od nasilja u porodici i prema ženama</w:t>
            </w:r>
            <w:r>
              <w:rPr>
                <w:rFonts w:ascii="Calibri" w:hAnsi="Calibri" w:cs="Calibri"/>
                <w:b/>
                <w:sz w:val="22"/>
                <w:szCs w:val="22"/>
                <w:lang w:val="en-US"/>
              </w:rPr>
              <w:t xml:space="preserve">, sa fokusom na djecu </w:t>
            </w:r>
          </w:p>
          <w:p w14:paraId="423CABA0" w14:textId="77777777" w:rsidR="00AB1692" w:rsidRPr="00AB1692" w:rsidRDefault="00AB1692" w:rsidP="00AB1692">
            <w:pPr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AB169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Tužiteljica </w:t>
            </w:r>
            <w:r w:rsidRPr="00AB1692">
              <w:rPr>
                <w:rFonts w:ascii="Calibri" w:hAnsi="Calibri" w:cs="Calibri"/>
                <w:sz w:val="22"/>
                <w:szCs w:val="22"/>
                <w:lang w:val="hr-BA"/>
              </w:rPr>
              <w:t>Sanela Škaljić</w:t>
            </w:r>
            <w:r w:rsidRPr="00AB169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, Kantonalno tužilaštvo Kantona Sarajevo </w:t>
            </w:r>
          </w:p>
          <w:p w14:paraId="2C910207" w14:textId="77777777" w:rsidR="00AB1692" w:rsidRPr="00B70353" w:rsidRDefault="00AB1692" w:rsidP="00A97F33">
            <w:pPr>
              <w:jc w:val="both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</w:tc>
      </w:tr>
      <w:tr w:rsidR="004E3A2C" w:rsidRPr="00F55672" w14:paraId="4526CFDE" w14:textId="77777777" w:rsidTr="005A5E11">
        <w:trPr>
          <w:trHeight w:val="453"/>
        </w:trPr>
        <w:tc>
          <w:tcPr>
            <w:tcW w:w="1745" w:type="dxa"/>
            <w:tcBorders>
              <w:top w:val="single" w:sz="12" w:space="0" w:color="004B87"/>
              <w:left w:val="single" w:sz="12" w:space="0" w:color="004B87"/>
              <w:bottom w:val="single" w:sz="12" w:space="0" w:color="004B87"/>
              <w:right w:val="single" w:sz="12" w:space="0" w:color="004B87"/>
            </w:tcBorders>
          </w:tcPr>
          <w:p w14:paraId="0595CFD6" w14:textId="77777777" w:rsidR="004E3A2C" w:rsidRPr="007006E7" w:rsidRDefault="00E86C47" w:rsidP="00F664A9">
            <w:pPr>
              <w:jc w:val="both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19:00</w:t>
            </w:r>
          </w:p>
        </w:tc>
        <w:tc>
          <w:tcPr>
            <w:tcW w:w="7728" w:type="dxa"/>
            <w:tcBorders>
              <w:top w:val="single" w:sz="12" w:space="0" w:color="004B87"/>
              <w:left w:val="single" w:sz="12" w:space="0" w:color="004B87"/>
              <w:bottom w:val="single" w:sz="12" w:space="0" w:color="004B87"/>
              <w:right w:val="single" w:sz="12" w:space="0" w:color="004B87"/>
            </w:tcBorders>
            <w:vAlign w:val="center"/>
          </w:tcPr>
          <w:p w14:paraId="5F52EB2E" w14:textId="77777777" w:rsidR="0004597D" w:rsidRPr="0098338F" w:rsidRDefault="00E86C47" w:rsidP="00241D1B">
            <w:pPr>
              <w:jc w:val="both"/>
              <w:rPr>
                <w:rFonts w:ascii="Calibri" w:hAnsi="Calibri" w:cs="Calibri"/>
                <w:bCs/>
                <w:i/>
                <w:iCs/>
                <w:sz w:val="22"/>
                <w:szCs w:val="22"/>
                <w:lang w:val="en-US"/>
              </w:rPr>
            </w:pPr>
            <w:r w:rsidRPr="0098338F">
              <w:rPr>
                <w:rFonts w:ascii="Calibri" w:hAnsi="Calibri" w:cs="Calibri"/>
                <w:bCs/>
                <w:i/>
                <w:iCs/>
                <w:sz w:val="22"/>
                <w:szCs w:val="22"/>
                <w:lang w:val="en-US"/>
              </w:rPr>
              <w:t xml:space="preserve">Večera </w:t>
            </w:r>
          </w:p>
          <w:p w14:paraId="0B152486" w14:textId="77777777" w:rsidR="00241D1B" w:rsidRPr="00241D1B" w:rsidRDefault="00241D1B" w:rsidP="00241D1B">
            <w:pPr>
              <w:jc w:val="both"/>
              <w:rPr>
                <w:rFonts w:ascii="Calibri" w:hAnsi="Calibri" w:cs="Calibri"/>
                <w:i/>
                <w:noProof w:val="0"/>
                <w:sz w:val="22"/>
                <w:szCs w:val="22"/>
                <w:lang w:val="sr-Latn-BA"/>
              </w:rPr>
            </w:pPr>
          </w:p>
        </w:tc>
      </w:tr>
      <w:tr w:rsidR="00E86C47" w:rsidRPr="00F55672" w14:paraId="369D1A36" w14:textId="77777777">
        <w:trPr>
          <w:trHeight w:val="521"/>
        </w:trPr>
        <w:tc>
          <w:tcPr>
            <w:tcW w:w="9473" w:type="dxa"/>
            <w:gridSpan w:val="2"/>
            <w:shd w:val="clear" w:color="auto" w:fill="004B87"/>
            <w:vAlign w:val="center"/>
          </w:tcPr>
          <w:p w14:paraId="7D015169" w14:textId="77777777" w:rsidR="00E86C47" w:rsidRPr="00F55672" w:rsidRDefault="00E86C47">
            <w:pPr>
              <w:jc w:val="center"/>
              <w:rPr>
                <w:rFonts w:ascii="Calibri" w:hAnsi="Calibri" w:cs="Calibri"/>
                <w:b/>
                <w:noProof w:val="0"/>
                <w:lang w:val="sr-Latn-BA"/>
              </w:rPr>
            </w:pPr>
            <w:r>
              <w:rPr>
                <w:rFonts w:ascii="Calibri" w:hAnsi="Calibri" w:cs="Calibri"/>
                <w:b/>
                <w:noProof w:val="0"/>
                <w:lang w:val="sr-Latn-BA"/>
              </w:rPr>
              <w:t>Utorak, 29.09.</w:t>
            </w:r>
            <w:r w:rsidRPr="00F55672">
              <w:rPr>
                <w:rFonts w:ascii="Calibri" w:hAnsi="Calibri" w:cs="Calibri"/>
                <w:b/>
                <w:noProof w:val="0"/>
                <w:lang w:val="sr-Latn-BA"/>
              </w:rPr>
              <w:t xml:space="preserve"> </w:t>
            </w:r>
            <w:r>
              <w:rPr>
                <w:rFonts w:ascii="Calibri" w:hAnsi="Calibri" w:cs="Calibri"/>
                <w:b/>
                <w:noProof w:val="0"/>
                <w:lang w:val="sr-Latn-BA"/>
              </w:rPr>
              <w:t>2026</w:t>
            </w:r>
            <w:r w:rsidRPr="00F55672">
              <w:rPr>
                <w:rFonts w:ascii="Calibri" w:hAnsi="Calibri" w:cs="Calibri"/>
                <w:b/>
                <w:noProof w:val="0"/>
                <w:lang w:val="sr-Latn-BA"/>
              </w:rPr>
              <w:t>.</w:t>
            </w:r>
            <w:r>
              <w:rPr>
                <w:rFonts w:ascii="Calibri" w:hAnsi="Calibri" w:cs="Calibri"/>
                <w:b/>
                <w:noProof w:val="0"/>
                <w:lang w:val="sr-Latn-BA"/>
              </w:rPr>
              <w:t xml:space="preserve"> godine </w:t>
            </w:r>
          </w:p>
        </w:tc>
      </w:tr>
      <w:tr w:rsidR="00E86C47" w:rsidRPr="00F55672" w14:paraId="70A6A4AA" w14:textId="77777777">
        <w:trPr>
          <w:trHeight w:val="453"/>
        </w:trPr>
        <w:tc>
          <w:tcPr>
            <w:tcW w:w="1745" w:type="dxa"/>
            <w:tcBorders>
              <w:top w:val="single" w:sz="12" w:space="0" w:color="004B87"/>
              <w:left w:val="single" w:sz="12" w:space="0" w:color="004B87"/>
              <w:bottom w:val="single" w:sz="12" w:space="0" w:color="004B87"/>
              <w:right w:val="single" w:sz="12" w:space="0" w:color="004B87"/>
            </w:tcBorders>
          </w:tcPr>
          <w:p w14:paraId="44036734" w14:textId="77777777" w:rsidR="00E86C47" w:rsidRDefault="0098338F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09:30 – 11:00</w:t>
            </w:r>
          </w:p>
        </w:tc>
        <w:tc>
          <w:tcPr>
            <w:tcW w:w="7728" w:type="dxa"/>
            <w:tcBorders>
              <w:left w:val="single" w:sz="12" w:space="0" w:color="004B87"/>
              <w:bottom w:val="single" w:sz="12" w:space="0" w:color="004B87"/>
              <w:right w:val="single" w:sz="12" w:space="0" w:color="004B87"/>
            </w:tcBorders>
            <w:vAlign w:val="center"/>
          </w:tcPr>
          <w:p w14:paraId="519B0AB5" w14:textId="77777777" w:rsidR="00E86C47" w:rsidRPr="00182B56" w:rsidRDefault="00182B56" w:rsidP="0098338F">
            <w:pPr>
              <w:jc w:val="both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 w:rsidRPr="00182B56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Procesuiranje krivičnog djela spolnog (seksualnog) uznemiravanja u BiH</w:t>
            </w:r>
          </w:p>
          <w:p w14:paraId="43F6B345" w14:textId="77777777" w:rsidR="0098338F" w:rsidRDefault="00182B56" w:rsidP="0098338F">
            <w:pPr>
              <w:jc w:val="both"/>
              <w:rPr>
                <w:rFonts w:ascii="Calibri" w:hAnsi="Calibri" w:cs="Calibri"/>
                <w:bCs/>
                <w:sz w:val="22"/>
                <w:szCs w:val="22"/>
                <w:lang w:val="en-US"/>
              </w:rPr>
            </w:pPr>
            <w:r w:rsidRPr="00182B56">
              <w:rPr>
                <w:rFonts w:ascii="Calibri" w:hAnsi="Calibri" w:cs="Calibri"/>
                <w:bCs/>
                <w:sz w:val="22"/>
                <w:szCs w:val="22"/>
                <w:lang w:val="en-US"/>
              </w:rPr>
              <w:t>Sudija, Mersudin Pružan, Posebn</w:t>
            </w:r>
            <w:r>
              <w:rPr>
                <w:rFonts w:ascii="Calibri" w:hAnsi="Calibri" w:cs="Calibri"/>
                <w:bCs/>
                <w:sz w:val="22"/>
                <w:szCs w:val="22"/>
                <w:lang w:val="en-US"/>
              </w:rPr>
              <w:t>i</w:t>
            </w:r>
            <w:r w:rsidRPr="00182B56">
              <w:rPr>
                <w:rFonts w:ascii="Calibri" w:hAnsi="Calibri" w:cs="Calibri"/>
                <w:bCs/>
                <w:sz w:val="22"/>
                <w:szCs w:val="22"/>
                <w:lang w:val="en-US"/>
              </w:rPr>
              <w:t xml:space="preserve"> odjel Vrhovnog suda </w:t>
            </w:r>
            <w:r>
              <w:rPr>
                <w:rFonts w:ascii="Calibri" w:hAnsi="Calibri" w:cs="Calibri"/>
                <w:bCs/>
                <w:sz w:val="22"/>
                <w:szCs w:val="22"/>
                <w:lang w:val="en-US"/>
              </w:rPr>
              <w:t>FBiH</w:t>
            </w:r>
          </w:p>
          <w:p w14:paraId="6A483F05" w14:textId="77777777" w:rsidR="00CA3846" w:rsidRPr="00182B56" w:rsidRDefault="00CA3846" w:rsidP="0098338F">
            <w:pPr>
              <w:jc w:val="both"/>
              <w:rPr>
                <w:rFonts w:ascii="Calibri" w:hAnsi="Calibri" w:cs="Calibri"/>
                <w:bCs/>
                <w:sz w:val="22"/>
                <w:szCs w:val="22"/>
                <w:lang w:val="en-US"/>
              </w:rPr>
            </w:pPr>
          </w:p>
        </w:tc>
      </w:tr>
      <w:tr w:rsidR="00E86C47" w:rsidRPr="00F55672" w14:paraId="10E8EAE7" w14:textId="77777777">
        <w:trPr>
          <w:trHeight w:val="453"/>
        </w:trPr>
        <w:tc>
          <w:tcPr>
            <w:tcW w:w="1745" w:type="dxa"/>
            <w:tcBorders>
              <w:top w:val="single" w:sz="12" w:space="0" w:color="004B87"/>
              <w:right w:val="single" w:sz="12" w:space="0" w:color="004B87"/>
            </w:tcBorders>
          </w:tcPr>
          <w:p w14:paraId="440805A5" w14:textId="77777777" w:rsidR="00E86C47" w:rsidRPr="007006E7" w:rsidRDefault="00E86C47">
            <w:pPr>
              <w:jc w:val="both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11:</w:t>
            </w:r>
            <w:r w:rsidR="0098338F">
              <w:rPr>
                <w:rFonts w:ascii="Calibri" w:hAnsi="Calibri" w:cs="Calibri"/>
                <w:b/>
                <w:sz w:val="22"/>
                <w:szCs w:val="22"/>
              </w:rPr>
              <w:t>00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– 1</w:t>
            </w:r>
            <w:r w:rsidR="0098338F">
              <w:rPr>
                <w:rFonts w:ascii="Calibri" w:hAnsi="Calibri" w:cs="Calibri"/>
                <w:b/>
                <w:sz w:val="22"/>
                <w:szCs w:val="22"/>
              </w:rPr>
              <w:t>1:30</w:t>
            </w:r>
          </w:p>
        </w:tc>
        <w:tc>
          <w:tcPr>
            <w:tcW w:w="7728" w:type="dxa"/>
            <w:tcBorders>
              <w:top w:val="single" w:sz="12" w:space="0" w:color="004B87"/>
              <w:left w:val="single" w:sz="12" w:space="0" w:color="004B87"/>
            </w:tcBorders>
            <w:vAlign w:val="center"/>
          </w:tcPr>
          <w:p w14:paraId="02CD5666" w14:textId="77777777" w:rsidR="00E86C47" w:rsidRPr="0098338F" w:rsidRDefault="00E86C47">
            <w:pPr>
              <w:rPr>
                <w:rFonts w:ascii="Calibri" w:hAnsi="Calibri" w:cs="Calibri"/>
                <w:bCs/>
                <w:i/>
                <w:iCs/>
                <w:sz w:val="22"/>
                <w:szCs w:val="22"/>
                <w:lang w:val="en-US"/>
              </w:rPr>
            </w:pPr>
            <w:r w:rsidRPr="0098338F">
              <w:rPr>
                <w:rFonts w:ascii="Calibri" w:hAnsi="Calibri" w:cs="Calibri"/>
                <w:bCs/>
                <w:i/>
                <w:iCs/>
                <w:sz w:val="22"/>
                <w:szCs w:val="22"/>
                <w:lang w:val="en-US"/>
              </w:rPr>
              <w:t>Pauza</w:t>
            </w:r>
          </w:p>
          <w:p w14:paraId="1A783729" w14:textId="77777777" w:rsidR="00E86C47" w:rsidRPr="0098338F" w:rsidRDefault="00E86C47">
            <w:pPr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</w:tc>
      </w:tr>
      <w:tr w:rsidR="00E86C47" w:rsidRPr="00F55672" w14:paraId="4CBDC94D" w14:textId="77777777">
        <w:trPr>
          <w:trHeight w:val="398"/>
        </w:trPr>
        <w:tc>
          <w:tcPr>
            <w:tcW w:w="1745" w:type="dxa"/>
            <w:tcBorders>
              <w:top w:val="single" w:sz="12" w:space="0" w:color="004B87"/>
              <w:left w:val="single" w:sz="12" w:space="0" w:color="004B87"/>
              <w:bottom w:val="single" w:sz="12" w:space="0" w:color="004B87"/>
              <w:right w:val="single" w:sz="12" w:space="0" w:color="004B87"/>
            </w:tcBorders>
          </w:tcPr>
          <w:p w14:paraId="52886394" w14:textId="77777777" w:rsidR="00E86C47" w:rsidRPr="007006E7" w:rsidRDefault="00E86C47">
            <w:pPr>
              <w:jc w:val="both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1</w:t>
            </w:r>
            <w:r w:rsidR="0098338F">
              <w:rPr>
                <w:rFonts w:ascii="Calibri" w:hAnsi="Calibri" w:cs="Calibri"/>
                <w:b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:</w:t>
            </w:r>
            <w:r w:rsidR="0098338F">
              <w:rPr>
                <w:rFonts w:ascii="Calibri" w:hAnsi="Calibri" w:cs="Calibri"/>
                <w:b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0 – 13:0</w:t>
            </w:r>
            <w:r w:rsidRPr="007006E7">
              <w:rPr>
                <w:rFonts w:ascii="Calibri" w:hAnsi="Calibri" w:cs="Calibri"/>
                <w:b/>
                <w:sz w:val="22"/>
                <w:szCs w:val="22"/>
              </w:rPr>
              <w:t>0</w:t>
            </w:r>
          </w:p>
        </w:tc>
        <w:tc>
          <w:tcPr>
            <w:tcW w:w="7728" w:type="dxa"/>
            <w:tcBorders>
              <w:top w:val="single" w:sz="12" w:space="0" w:color="004B87"/>
              <w:left w:val="single" w:sz="12" w:space="0" w:color="004B87"/>
              <w:bottom w:val="single" w:sz="12" w:space="0" w:color="004B87"/>
              <w:right w:val="single" w:sz="12" w:space="0" w:color="004B87"/>
            </w:tcBorders>
          </w:tcPr>
          <w:p w14:paraId="5560FF6E" w14:textId="77777777" w:rsidR="00A97F33" w:rsidRPr="00975331" w:rsidRDefault="00A97F33" w:rsidP="00A97F33">
            <w:pPr>
              <w:jc w:val="both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 w:rsidRPr="00975331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Izazovi u implementaciji novog Zakona o zaštit</w:t>
            </w:r>
            <w:r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i</w:t>
            </w:r>
            <w:r w:rsidRPr="00975331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 xml:space="preserve"> od nasilja u porodici i prema ženama kao i izmjena i dopuna Krivičnog zakona</w:t>
            </w:r>
          </w:p>
          <w:p w14:paraId="0533F090" w14:textId="77777777" w:rsidR="00A97F33" w:rsidRPr="00975331" w:rsidRDefault="00A97F33" w:rsidP="00A97F33">
            <w:pPr>
              <w:jc w:val="both"/>
              <w:rPr>
                <w:rFonts w:ascii="Calibri" w:hAnsi="Calibri" w:cs="Calibri"/>
                <w:bCs/>
                <w:sz w:val="22"/>
                <w:szCs w:val="22"/>
                <w:lang w:val="en-US"/>
              </w:rPr>
            </w:pPr>
            <w:r w:rsidRPr="00975331">
              <w:rPr>
                <w:rFonts w:ascii="Calibri" w:hAnsi="Calibri" w:cs="Calibri"/>
                <w:bCs/>
                <w:sz w:val="22"/>
                <w:szCs w:val="22"/>
                <w:lang w:val="en-US"/>
              </w:rPr>
              <w:t xml:space="preserve">Tužiteljica Šejla Herceglija, Kantonalno tužilaštvo Kantona Sarajevo </w:t>
            </w:r>
          </w:p>
          <w:p w14:paraId="34A0705F" w14:textId="77777777" w:rsidR="00E86C47" w:rsidRDefault="00A97F33" w:rsidP="00A97F33">
            <w:pPr>
              <w:jc w:val="both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 w:rsidRPr="00975331">
              <w:rPr>
                <w:rFonts w:ascii="Calibri" w:hAnsi="Calibri" w:cs="Calibri"/>
                <w:bCs/>
                <w:i/>
                <w:iCs/>
                <w:sz w:val="22"/>
                <w:szCs w:val="22"/>
                <w:lang w:val="en-US"/>
              </w:rPr>
              <w:t>GCFBIH i CEST FBIH uz podrsku VE</w:t>
            </w:r>
          </w:p>
          <w:p w14:paraId="0A03BEDD" w14:textId="77777777" w:rsidR="0098338F" w:rsidRPr="0098338F" w:rsidRDefault="0098338F" w:rsidP="0098338F">
            <w:pPr>
              <w:jc w:val="both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</w:tc>
      </w:tr>
      <w:tr w:rsidR="00E86C47" w:rsidRPr="00F55672" w14:paraId="4BBE8BAE" w14:textId="77777777">
        <w:trPr>
          <w:trHeight w:val="398"/>
        </w:trPr>
        <w:tc>
          <w:tcPr>
            <w:tcW w:w="1745" w:type="dxa"/>
            <w:tcBorders>
              <w:top w:val="single" w:sz="12" w:space="0" w:color="004B87"/>
              <w:left w:val="single" w:sz="12" w:space="0" w:color="004B87"/>
              <w:bottom w:val="single" w:sz="12" w:space="0" w:color="004B87"/>
              <w:right w:val="single" w:sz="12" w:space="0" w:color="004B87"/>
            </w:tcBorders>
          </w:tcPr>
          <w:p w14:paraId="27E05E79" w14:textId="77777777" w:rsidR="00E86C47" w:rsidRPr="0098338F" w:rsidRDefault="00E86C47" w:rsidP="0098338F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98338F">
              <w:rPr>
                <w:rFonts w:ascii="Calibri" w:hAnsi="Calibri" w:cs="Calibri"/>
                <w:b/>
                <w:sz w:val="22"/>
                <w:szCs w:val="22"/>
              </w:rPr>
              <w:t>13:00 – 14:00</w:t>
            </w:r>
          </w:p>
        </w:tc>
        <w:tc>
          <w:tcPr>
            <w:tcW w:w="7728" w:type="dxa"/>
            <w:tcBorders>
              <w:top w:val="single" w:sz="12" w:space="0" w:color="004B87"/>
              <w:left w:val="single" w:sz="12" w:space="0" w:color="004B87"/>
              <w:bottom w:val="single" w:sz="12" w:space="0" w:color="004B87"/>
              <w:right w:val="single" w:sz="12" w:space="0" w:color="004B87"/>
            </w:tcBorders>
          </w:tcPr>
          <w:p w14:paraId="65951714" w14:textId="77777777" w:rsidR="00E86C47" w:rsidRPr="0098338F" w:rsidRDefault="00E86C47" w:rsidP="0098338F">
            <w:pPr>
              <w:rPr>
                <w:rFonts w:ascii="Calibri" w:hAnsi="Calibri" w:cs="Calibri"/>
                <w:bCs/>
                <w:i/>
                <w:iCs/>
                <w:sz w:val="22"/>
                <w:szCs w:val="22"/>
                <w:lang w:val="en-US"/>
              </w:rPr>
            </w:pPr>
            <w:r w:rsidRPr="0098338F">
              <w:rPr>
                <w:rFonts w:ascii="Calibri" w:hAnsi="Calibri" w:cs="Calibri"/>
                <w:bCs/>
                <w:i/>
                <w:iCs/>
                <w:sz w:val="22"/>
                <w:szCs w:val="22"/>
                <w:lang w:val="en-US"/>
              </w:rPr>
              <w:t>Ručak</w:t>
            </w:r>
          </w:p>
          <w:p w14:paraId="23A35347" w14:textId="77777777" w:rsidR="00E86C47" w:rsidRPr="0098338F" w:rsidRDefault="00E86C47" w:rsidP="0098338F">
            <w:pPr>
              <w:rPr>
                <w:rFonts w:ascii="Calibri" w:hAnsi="Calibri" w:cs="Calibri"/>
                <w:bCs/>
                <w:i/>
                <w:iCs/>
                <w:sz w:val="22"/>
                <w:szCs w:val="22"/>
                <w:lang w:val="en-US"/>
              </w:rPr>
            </w:pPr>
          </w:p>
        </w:tc>
      </w:tr>
      <w:tr w:rsidR="00E86C47" w:rsidRPr="00F55672" w14:paraId="213DBF15" w14:textId="77777777">
        <w:trPr>
          <w:trHeight w:val="398"/>
        </w:trPr>
        <w:tc>
          <w:tcPr>
            <w:tcW w:w="1745" w:type="dxa"/>
            <w:tcBorders>
              <w:top w:val="single" w:sz="12" w:space="0" w:color="004B87"/>
              <w:left w:val="single" w:sz="12" w:space="0" w:color="004B87"/>
              <w:bottom w:val="single" w:sz="12" w:space="0" w:color="004B87"/>
              <w:right w:val="single" w:sz="12" w:space="0" w:color="004B87"/>
            </w:tcBorders>
          </w:tcPr>
          <w:p w14:paraId="68017796" w14:textId="77777777" w:rsidR="00E86C47" w:rsidRDefault="00E86C47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14:00 – 15:30</w:t>
            </w:r>
          </w:p>
        </w:tc>
        <w:tc>
          <w:tcPr>
            <w:tcW w:w="7728" w:type="dxa"/>
            <w:tcBorders>
              <w:top w:val="single" w:sz="12" w:space="0" w:color="004B87"/>
              <w:left w:val="single" w:sz="12" w:space="0" w:color="004B87"/>
              <w:bottom w:val="single" w:sz="12" w:space="0" w:color="004B87"/>
              <w:right w:val="single" w:sz="12" w:space="0" w:color="004B87"/>
            </w:tcBorders>
          </w:tcPr>
          <w:p w14:paraId="1B55AC7B" w14:textId="77777777" w:rsidR="00975331" w:rsidRDefault="00A97F33" w:rsidP="00975331">
            <w:pPr>
              <w:jc w:val="both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n-US"/>
              </w:rPr>
              <w:t xml:space="preserve">Izazovi u implementaciji Zakona o zastiti i postupanju sa djecom u krivicnom postuku </w:t>
            </w:r>
          </w:p>
          <w:p w14:paraId="40C6AF3E" w14:textId="77777777" w:rsidR="00A97F33" w:rsidRPr="00675988" w:rsidRDefault="0067106D" w:rsidP="0067106D">
            <w:pPr>
              <w:jc w:val="both"/>
              <w:rPr>
                <w:rFonts w:ascii="Calibri" w:hAnsi="Calibri" w:cs="Calibri"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en-US"/>
              </w:rPr>
              <w:t>Jasmina Sazdov</w:t>
            </w:r>
            <w:r w:rsidR="00A97F33" w:rsidRPr="00675988">
              <w:rPr>
                <w:rFonts w:ascii="Calibri" w:hAnsi="Calibri" w:cs="Calibri"/>
                <w:bCs/>
                <w:sz w:val="22"/>
                <w:szCs w:val="22"/>
                <w:lang w:val="en-US"/>
              </w:rPr>
              <w:t>s</w:t>
            </w:r>
            <w:r>
              <w:rPr>
                <w:rFonts w:ascii="Calibri" w:hAnsi="Calibri" w:cs="Calibri"/>
                <w:bCs/>
                <w:sz w:val="22"/>
                <w:szCs w:val="22"/>
                <w:lang w:val="en-US"/>
              </w:rPr>
              <w:t>k</w:t>
            </w:r>
            <w:r w:rsidR="00A97F33" w:rsidRPr="00675988">
              <w:rPr>
                <w:rFonts w:ascii="Calibri" w:hAnsi="Calibri" w:cs="Calibri"/>
                <w:bCs/>
                <w:sz w:val="22"/>
                <w:szCs w:val="22"/>
                <w:lang w:val="en-US"/>
              </w:rPr>
              <w:t>i</w:t>
            </w:r>
            <w:r w:rsidR="00675988" w:rsidRPr="00675988">
              <w:rPr>
                <w:rFonts w:ascii="Calibri" w:hAnsi="Calibri" w:cs="Calibri"/>
                <w:bCs/>
                <w:sz w:val="22"/>
                <w:szCs w:val="22"/>
                <w:lang w:val="en-US"/>
              </w:rPr>
              <w:t xml:space="preserve">, sutkinja </w:t>
            </w:r>
            <w:r>
              <w:rPr>
                <w:rFonts w:ascii="Calibri" w:hAnsi="Calibri" w:cs="Calibri"/>
                <w:bCs/>
                <w:sz w:val="22"/>
                <w:szCs w:val="22"/>
                <w:lang w:val="en-US"/>
              </w:rPr>
              <w:t>Kantonalnog</w:t>
            </w:r>
            <w:r w:rsidR="00675988" w:rsidRPr="00675988">
              <w:rPr>
                <w:rFonts w:ascii="Calibri" w:hAnsi="Calibri" w:cs="Calibri"/>
                <w:bCs/>
                <w:sz w:val="22"/>
                <w:szCs w:val="22"/>
                <w:lang w:val="en-US"/>
              </w:rPr>
              <w:t xml:space="preserve"> Suda u Sarajevu</w:t>
            </w:r>
          </w:p>
        </w:tc>
      </w:tr>
      <w:tr w:rsidR="00E86C47" w:rsidRPr="00F55672" w14:paraId="155413B5" w14:textId="77777777">
        <w:trPr>
          <w:trHeight w:val="398"/>
        </w:trPr>
        <w:tc>
          <w:tcPr>
            <w:tcW w:w="1745" w:type="dxa"/>
            <w:tcBorders>
              <w:top w:val="single" w:sz="12" w:space="0" w:color="004B87"/>
              <w:left w:val="single" w:sz="12" w:space="0" w:color="004B87"/>
              <w:bottom w:val="single" w:sz="12" w:space="0" w:color="004B87"/>
              <w:right w:val="single" w:sz="12" w:space="0" w:color="004B87"/>
            </w:tcBorders>
          </w:tcPr>
          <w:p w14:paraId="58D84F23" w14:textId="77777777" w:rsidR="00E86C47" w:rsidRDefault="00E86C47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15:30 – 16:00</w:t>
            </w:r>
          </w:p>
        </w:tc>
        <w:tc>
          <w:tcPr>
            <w:tcW w:w="7728" w:type="dxa"/>
            <w:tcBorders>
              <w:top w:val="single" w:sz="12" w:space="0" w:color="004B87"/>
              <w:left w:val="single" w:sz="12" w:space="0" w:color="004B87"/>
              <w:bottom w:val="single" w:sz="12" w:space="0" w:color="004B87"/>
              <w:right w:val="single" w:sz="12" w:space="0" w:color="004B87"/>
            </w:tcBorders>
          </w:tcPr>
          <w:p w14:paraId="7D60C8A1" w14:textId="77777777" w:rsidR="00E86C47" w:rsidRDefault="00E86C47">
            <w:pPr>
              <w:jc w:val="both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n-US"/>
              </w:rPr>
              <w:t xml:space="preserve">Diskusija </w:t>
            </w:r>
            <w:r w:rsidR="00C62BC8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i</w:t>
            </w:r>
            <w:r w:rsidR="0098338F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 xml:space="preserve"> finalizacija prvog radnog dana </w:t>
            </w:r>
          </w:p>
          <w:p w14:paraId="04FDBD4E" w14:textId="77777777" w:rsidR="00E86C47" w:rsidRDefault="00E86C47">
            <w:pPr>
              <w:jc w:val="both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</w:tc>
      </w:tr>
      <w:tr w:rsidR="00E86C47" w:rsidRPr="00F55672" w14:paraId="62C63A20" w14:textId="77777777">
        <w:trPr>
          <w:trHeight w:val="521"/>
        </w:trPr>
        <w:tc>
          <w:tcPr>
            <w:tcW w:w="9473" w:type="dxa"/>
            <w:gridSpan w:val="2"/>
            <w:shd w:val="clear" w:color="auto" w:fill="004B87"/>
            <w:vAlign w:val="center"/>
          </w:tcPr>
          <w:p w14:paraId="5584CD56" w14:textId="77777777" w:rsidR="00E86C47" w:rsidRPr="00F55672" w:rsidRDefault="00E86C47">
            <w:pPr>
              <w:jc w:val="center"/>
              <w:rPr>
                <w:rFonts w:ascii="Calibri" w:hAnsi="Calibri" w:cs="Calibri"/>
                <w:b/>
                <w:noProof w:val="0"/>
                <w:lang w:val="sr-Latn-BA"/>
              </w:rPr>
            </w:pPr>
            <w:r>
              <w:rPr>
                <w:rFonts w:ascii="Calibri" w:hAnsi="Calibri" w:cs="Calibri"/>
                <w:b/>
                <w:noProof w:val="0"/>
                <w:lang w:val="sr-Latn-BA"/>
              </w:rPr>
              <w:t>Srijeda,  30.09.</w:t>
            </w:r>
            <w:r w:rsidRPr="00F55672">
              <w:rPr>
                <w:rFonts w:ascii="Calibri" w:hAnsi="Calibri" w:cs="Calibri"/>
                <w:b/>
                <w:noProof w:val="0"/>
                <w:lang w:val="sr-Latn-BA"/>
              </w:rPr>
              <w:t xml:space="preserve"> </w:t>
            </w:r>
            <w:r>
              <w:rPr>
                <w:rFonts w:ascii="Calibri" w:hAnsi="Calibri" w:cs="Calibri"/>
                <w:b/>
                <w:noProof w:val="0"/>
                <w:lang w:val="sr-Latn-BA"/>
              </w:rPr>
              <w:t>2026</w:t>
            </w:r>
            <w:r w:rsidRPr="00F55672">
              <w:rPr>
                <w:rFonts w:ascii="Calibri" w:hAnsi="Calibri" w:cs="Calibri"/>
                <w:b/>
                <w:noProof w:val="0"/>
                <w:lang w:val="sr-Latn-BA"/>
              </w:rPr>
              <w:t>.</w:t>
            </w:r>
            <w:r>
              <w:rPr>
                <w:rFonts w:ascii="Calibri" w:hAnsi="Calibri" w:cs="Calibri"/>
                <w:b/>
                <w:noProof w:val="0"/>
                <w:lang w:val="sr-Latn-BA"/>
              </w:rPr>
              <w:t xml:space="preserve"> godine </w:t>
            </w:r>
          </w:p>
        </w:tc>
      </w:tr>
      <w:tr w:rsidR="00E86C47" w:rsidRPr="00F55672" w14:paraId="3B6B8F65" w14:textId="77777777">
        <w:trPr>
          <w:trHeight w:val="453"/>
        </w:trPr>
        <w:tc>
          <w:tcPr>
            <w:tcW w:w="1745" w:type="dxa"/>
            <w:tcBorders>
              <w:top w:val="single" w:sz="12" w:space="0" w:color="004B87"/>
              <w:left w:val="single" w:sz="12" w:space="0" w:color="004B87"/>
              <w:bottom w:val="single" w:sz="12" w:space="0" w:color="004B87"/>
              <w:right w:val="single" w:sz="12" w:space="0" w:color="004B87"/>
            </w:tcBorders>
          </w:tcPr>
          <w:p w14:paraId="69B0CE51" w14:textId="77777777" w:rsidR="00E86C47" w:rsidRDefault="00785105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09:30</w:t>
            </w:r>
            <w:r w:rsidR="0098338F">
              <w:rPr>
                <w:rFonts w:ascii="Calibri" w:hAnsi="Calibri" w:cs="Calibri"/>
                <w:b/>
                <w:sz w:val="22"/>
                <w:szCs w:val="22"/>
              </w:rPr>
              <w:t xml:space="preserve"> – 1</w:t>
            </w:r>
            <w:r w:rsidR="00CA3846">
              <w:rPr>
                <w:rFonts w:ascii="Calibri" w:hAnsi="Calibri" w:cs="Calibri"/>
                <w:b/>
                <w:sz w:val="22"/>
                <w:szCs w:val="22"/>
              </w:rPr>
              <w:t>0:30</w:t>
            </w:r>
          </w:p>
        </w:tc>
        <w:tc>
          <w:tcPr>
            <w:tcW w:w="7728" w:type="dxa"/>
            <w:tcBorders>
              <w:left w:val="single" w:sz="12" w:space="0" w:color="004B87"/>
              <w:bottom w:val="single" w:sz="12" w:space="0" w:color="004B87"/>
              <w:right w:val="single" w:sz="12" w:space="0" w:color="004B87"/>
            </w:tcBorders>
            <w:vAlign w:val="center"/>
          </w:tcPr>
          <w:p w14:paraId="3EE7DA75" w14:textId="77777777" w:rsidR="00182B56" w:rsidRDefault="00182B56" w:rsidP="0098338F">
            <w:pPr>
              <w:jc w:val="both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n-US"/>
              </w:rPr>
              <w:t xml:space="preserve">Psihološke posljedice seksualnog nasilja i podrška žrtvama kroz krivični postupak </w:t>
            </w:r>
          </w:p>
          <w:p w14:paraId="5FB49CF5" w14:textId="77777777" w:rsidR="00E86C47" w:rsidRDefault="00182B56" w:rsidP="0098338F">
            <w:pPr>
              <w:jc w:val="both"/>
              <w:rPr>
                <w:rFonts w:ascii="Calibri" w:hAnsi="Calibri" w:cs="Calibri"/>
                <w:bCs/>
                <w:sz w:val="22"/>
                <w:szCs w:val="22"/>
                <w:lang w:val="en-US"/>
              </w:rPr>
            </w:pPr>
            <w:r w:rsidRPr="00182B56">
              <w:rPr>
                <w:rFonts w:ascii="Calibri" w:hAnsi="Calibri" w:cs="Calibri"/>
                <w:bCs/>
                <w:sz w:val="22"/>
                <w:szCs w:val="22"/>
                <w:lang w:val="en-US"/>
              </w:rPr>
              <w:t xml:space="preserve">Psihologinja, Tanja Tankosić </w:t>
            </w:r>
            <w:r w:rsidR="00B87747">
              <w:rPr>
                <w:rFonts w:ascii="Calibri" w:hAnsi="Calibri" w:cs="Calibri"/>
                <w:bCs/>
                <w:sz w:val="22"/>
                <w:szCs w:val="22"/>
                <w:lang w:val="en-US"/>
              </w:rPr>
              <w:t>–</w:t>
            </w:r>
            <w:r w:rsidRPr="00182B56">
              <w:rPr>
                <w:rFonts w:ascii="Calibri" w:hAnsi="Calibri" w:cs="Calibri"/>
                <w:bCs/>
                <w:sz w:val="22"/>
                <w:szCs w:val="22"/>
                <w:lang w:val="en-US"/>
              </w:rPr>
              <w:t xml:space="preserve"> Girt</w:t>
            </w:r>
          </w:p>
          <w:p w14:paraId="2EF656C5" w14:textId="77777777" w:rsidR="00B87747" w:rsidRPr="00B70353" w:rsidRDefault="00B87747" w:rsidP="0098338F">
            <w:pPr>
              <w:jc w:val="both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</w:tc>
      </w:tr>
      <w:tr w:rsidR="00CA3846" w:rsidRPr="00F55672" w14:paraId="3907569A" w14:textId="77777777">
        <w:trPr>
          <w:trHeight w:val="453"/>
        </w:trPr>
        <w:tc>
          <w:tcPr>
            <w:tcW w:w="1745" w:type="dxa"/>
            <w:tcBorders>
              <w:top w:val="single" w:sz="12" w:space="0" w:color="004B87"/>
              <w:left w:val="single" w:sz="12" w:space="0" w:color="004B87"/>
              <w:bottom w:val="single" w:sz="12" w:space="0" w:color="004B87"/>
              <w:right w:val="single" w:sz="12" w:space="0" w:color="004B87"/>
            </w:tcBorders>
          </w:tcPr>
          <w:p w14:paraId="2868E8A4" w14:textId="77777777" w:rsidR="00CA3846" w:rsidRDefault="00CA3846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10:30 – 11:00</w:t>
            </w:r>
          </w:p>
        </w:tc>
        <w:tc>
          <w:tcPr>
            <w:tcW w:w="7728" w:type="dxa"/>
            <w:tcBorders>
              <w:left w:val="single" w:sz="12" w:space="0" w:color="004B87"/>
              <w:bottom w:val="single" w:sz="12" w:space="0" w:color="004B87"/>
              <w:right w:val="single" w:sz="12" w:space="0" w:color="004B87"/>
            </w:tcBorders>
            <w:vAlign w:val="center"/>
          </w:tcPr>
          <w:p w14:paraId="5BB191FA" w14:textId="77777777" w:rsidR="00CA3846" w:rsidRDefault="00B87747" w:rsidP="0098338F">
            <w:pPr>
              <w:jc w:val="both"/>
              <w:rPr>
                <w:rFonts w:ascii="Calibri" w:hAnsi="Calibri" w:cs="Calibri"/>
                <w:bCs/>
                <w:sz w:val="22"/>
                <w:szCs w:val="22"/>
                <w:lang w:val="en-US"/>
              </w:rPr>
            </w:pPr>
            <w:r w:rsidRPr="00B87747">
              <w:rPr>
                <w:rFonts w:ascii="Calibri" w:hAnsi="Calibri" w:cs="Calibri"/>
                <w:bCs/>
                <w:sz w:val="22"/>
                <w:szCs w:val="22"/>
                <w:lang w:val="en-US"/>
              </w:rPr>
              <w:t>Predstavljanje nalaza Misije OSCE-a u BiH o postupanju u slučajevima nasilja u porodici i nasilja prema ženama i femicida sa ključnim preporukama"</w:t>
            </w:r>
          </w:p>
          <w:p w14:paraId="4639F8B7" w14:textId="77777777" w:rsidR="00B87747" w:rsidRPr="00CA3846" w:rsidRDefault="00B87747" w:rsidP="0098338F">
            <w:pPr>
              <w:jc w:val="both"/>
              <w:rPr>
                <w:rFonts w:ascii="Calibri" w:hAnsi="Calibri" w:cs="Calibri"/>
                <w:bCs/>
                <w:sz w:val="22"/>
                <w:szCs w:val="22"/>
                <w:lang w:val="en-US"/>
              </w:rPr>
            </w:pPr>
          </w:p>
        </w:tc>
      </w:tr>
      <w:tr w:rsidR="0098338F" w:rsidRPr="00F55672" w14:paraId="1ED4A6A4" w14:textId="77777777">
        <w:trPr>
          <w:trHeight w:val="453"/>
        </w:trPr>
        <w:tc>
          <w:tcPr>
            <w:tcW w:w="1745" w:type="dxa"/>
            <w:tcBorders>
              <w:top w:val="single" w:sz="12" w:space="0" w:color="004B87"/>
              <w:left w:val="single" w:sz="12" w:space="0" w:color="004B87"/>
              <w:bottom w:val="single" w:sz="12" w:space="0" w:color="004B87"/>
              <w:right w:val="single" w:sz="12" w:space="0" w:color="004B87"/>
            </w:tcBorders>
          </w:tcPr>
          <w:p w14:paraId="69922EC7" w14:textId="77777777" w:rsidR="0098338F" w:rsidRDefault="0098338F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11:00 – 13:00</w:t>
            </w:r>
          </w:p>
        </w:tc>
        <w:tc>
          <w:tcPr>
            <w:tcW w:w="7728" w:type="dxa"/>
            <w:tcBorders>
              <w:left w:val="single" w:sz="12" w:space="0" w:color="004B87"/>
              <w:bottom w:val="single" w:sz="12" w:space="0" w:color="004B87"/>
              <w:right w:val="single" w:sz="12" w:space="0" w:color="004B87"/>
            </w:tcBorders>
            <w:vAlign w:val="center"/>
          </w:tcPr>
          <w:p w14:paraId="28198A85" w14:textId="77777777" w:rsidR="0098338F" w:rsidRDefault="00F57968" w:rsidP="0098338F">
            <w:pPr>
              <w:jc w:val="both"/>
              <w:rPr>
                <w:rFonts w:ascii="Calibri" w:hAnsi="Calibri" w:cs="Calibri"/>
                <w:bCs/>
                <w:i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Koordinacioni sastanak tužilaca za maloljetnike</w:t>
            </w:r>
            <w:r w:rsidR="00C62BC8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 xml:space="preserve"> - UNICEF</w:t>
            </w:r>
          </w:p>
          <w:p w14:paraId="76E3DE50" w14:textId="77777777" w:rsidR="0098338F" w:rsidRDefault="0098338F">
            <w:pPr>
              <w:jc w:val="both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</w:tc>
      </w:tr>
      <w:tr w:rsidR="00E86C47" w:rsidRPr="00F55672" w14:paraId="6E63D0D1" w14:textId="77777777">
        <w:trPr>
          <w:trHeight w:val="398"/>
        </w:trPr>
        <w:tc>
          <w:tcPr>
            <w:tcW w:w="1745" w:type="dxa"/>
            <w:tcBorders>
              <w:top w:val="single" w:sz="12" w:space="0" w:color="004B87"/>
              <w:left w:val="single" w:sz="12" w:space="0" w:color="004B87"/>
              <w:bottom w:val="single" w:sz="12" w:space="0" w:color="004B87"/>
              <w:right w:val="single" w:sz="12" w:space="0" w:color="004B87"/>
            </w:tcBorders>
          </w:tcPr>
          <w:p w14:paraId="5F09938E" w14:textId="77777777" w:rsidR="00E86C47" w:rsidRDefault="00E86C47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13:00 – 14:00</w:t>
            </w:r>
          </w:p>
        </w:tc>
        <w:tc>
          <w:tcPr>
            <w:tcW w:w="7728" w:type="dxa"/>
            <w:tcBorders>
              <w:top w:val="single" w:sz="12" w:space="0" w:color="004B87"/>
              <w:left w:val="single" w:sz="12" w:space="0" w:color="004B87"/>
              <w:bottom w:val="single" w:sz="12" w:space="0" w:color="004B87"/>
              <w:right w:val="single" w:sz="12" w:space="0" w:color="004B87"/>
            </w:tcBorders>
          </w:tcPr>
          <w:p w14:paraId="0D6E8E59" w14:textId="77777777" w:rsidR="00E86C47" w:rsidRPr="0098338F" w:rsidRDefault="00E86C47">
            <w:pPr>
              <w:jc w:val="both"/>
              <w:rPr>
                <w:rFonts w:ascii="Calibri" w:hAnsi="Calibri" w:cs="Calibri"/>
                <w:bCs/>
                <w:i/>
                <w:iCs/>
                <w:sz w:val="22"/>
                <w:szCs w:val="22"/>
                <w:lang w:val="en-US"/>
              </w:rPr>
            </w:pPr>
            <w:r w:rsidRPr="0098338F">
              <w:rPr>
                <w:rFonts w:ascii="Calibri" w:hAnsi="Calibri" w:cs="Calibri"/>
                <w:bCs/>
                <w:i/>
                <w:iCs/>
                <w:sz w:val="22"/>
                <w:szCs w:val="22"/>
                <w:lang w:val="en-US"/>
              </w:rPr>
              <w:t>Ručak</w:t>
            </w:r>
          </w:p>
          <w:p w14:paraId="6557A50D" w14:textId="77777777" w:rsidR="00E86C47" w:rsidRPr="00B70353" w:rsidRDefault="00E86C47">
            <w:pPr>
              <w:jc w:val="both"/>
              <w:rPr>
                <w:rFonts w:ascii="Calibri" w:hAnsi="Calibri" w:cs="Calibri"/>
                <w:noProof w:val="0"/>
                <w:sz w:val="22"/>
                <w:szCs w:val="22"/>
                <w:lang w:val="sr-Latn-BA"/>
              </w:rPr>
            </w:pPr>
          </w:p>
        </w:tc>
      </w:tr>
    </w:tbl>
    <w:p w14:paraId="064ECDC0" w14:textId="77777777" w:rsidR="00F356CC" w:rsidRPr="00041E8A" w:rsidRDefault="00F356CC" w:rsidP="00B87747">
      <w:pPr>
        <w:rPr>
          <w:lang w:val="sr-Latn-BA"/>
        </w:rPr>
      </w:pPr>
    </w:p>
    <w:sectPr w:rsidR="00F356CC" w:rsidRPr="00041E8A" w:rsidSect="004567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38" w:right="851" w:bottom="1134" w:left="851" w:header="544" w:footer="22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3597C" w14:textId="77777777" w:rsidR="005E4A62" w:rsidRDefault="005E4A62">
      <w:r>
        <w:separator/>
      </w:r>
    </w:p>
  </w:endnote>
  <w:endnote w:type="continuationSeparator" w:id="0">
    <w:p w14:paraId="355F68AF" w14:textId="77777777" w:rsidR="005E4A62" w:rsidRDefault="005E4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86AB9" w14:textId="77777777" w:rsidR="000C1459" w:rsidRDefault="000C14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D5A0D" w14:textId="77777777" w:rsidR="00EC501D" w:rsidRDefault="00EC501D" w:rsidP="00EC501D">
    <w:pPr>
      <w:pBdr>
        <w:bottom w:val="single" w:sz="4" w:space="1" w:color="auto"/>
      </w:pBdr>
      <w:jc w:val="center"/>
      <w:rPr>
        <w:sz w:val="20"/>
        <w:lang w:val="pl-PL"/>
      </w:rPr>
    </w:pPr>
  </w:p>
  <w:p w14:paraId="1BC4999D" w14:textId="77777777" w:rsidR="00EC501D" w:rsidRPr="00F93226" w:rsidRDefault="00EC501D" w:rsidP="00EC501D">
    <w:pPr>
      <w:jc w:val="center"/>
      <w:rPr>
        <w:rFonts w:ascii="Arial" w:hAnsi="Arial" w:cs="Arial"/>
        <w:sz w:val="18"/>
        <w:szCs w:val="18"/>
        <w:lang w:val="pl-PL"/>
      </w:rPr>
    </w:pPr>
  </w:p>
  <w:p w14:paraId="6045DD4C" w14:textId="77777777" w:rsidR="00EC501D" w:rsidRPr="00F93226" w:rsidRDefault="00EC501D" w:rsidP="00EC501D">
    <w:pPr>
      <w:jc w:val="center"/>
      <w:rPr>
        <w:rFonts w:ascii="Arial" w:hAnsi="Arial" w:cs="Arial"/>
        <w:sz w:val="18"/>
        <w:szCs w:val="18"/>
        <w:lang w:val="pl-PL"/>
      </w:rPr>
    </w:pPr>
    <w:r w:rsidRPr="00F93226">
      <w:rPr>
        <w:rFonts w:ascii="Arial" w:hAnsi="Arial" w:cs="Arial"/>
        <w:sz w:val="18"/>
        <w:szCs w:val="18"/>
        <w:lang w:val="pl-PL"/>
      </w:rPr>
      <w:t>Kraljice Jelene  88 - 71000 Sarajevo - Bosna i Hercegovina</w:t>
    </w:r>
  </w:p>
  <w:p w14:paraId="73478E77" w14:textId="77777777" w:rsidR="00EC501D" w:rsidRPr="00F93226" w:rsidRDefault="00EC501D" w:rsidP="00EC501D">
    <w:pPr>
      <w:pStyle w:val="Footer"/>
      <w:tabs>
        <w:tab w:val="left" w:pos="7560"/>
      </w:tabs>
      <w:jc w:val="center"/>
      <w:rPr>
        <w:rFonts w:ascii="Arial" w:hAnsi="Arial" w:cs="Arial"/>
        <w:sz w:val="18"/>
        <w:szCs w:val="18"/>
      </w:rPr>
    </w:pPr>
    <w:r w:rsidRPr="00F93226">
      <w:rPr>
        <w:rFonts w:ascii="Arial" w:hAnsi="Arial" w:cs="Arial"/>
        <w:sz w:val="18"/>
        <w:szCs w:val="18"/>
      </w:rPr>
      <w:t>Tel: +387 (0)33 707 500, Faks: +387 (0)33 707 550</w:t>
    </w:r>
  </w:p>
  <w:p w14:paraId="1B314D9D" w14:textId="77777777" w:rsidR="00EC501D" w:rsidRPr="00EC501D" w:rsidRDefault="00EC501D" w:rsidP="00EC501D">
    <w:pPr>
      <w:pStyle w:val="Footer"/>
      <w:tabs>
        <w:tab w:val="left" w:pos="7560"/>
      </w:tabs>
      <w:jc w:val="center"/>
      <w:rPr>
        <w:rFonts w:ascii="Arial" w:hAnsi="Arial" w:cs="Arial"/>
        <w:sz w:val="18"/>
        <w:szCs w:val="18"/>
      </w:rPr>
    </w:pPr>
    <w:hyperlink r:id="rId1" w:history="1">
      <w:r w:rsidRPr="00F93226">
        <w:rPr>
          <w:rStyle w:val="Hyperlink"/>
          <w:rFonts w:ascii="Arial" w:hAnsi="Arial" w:cs="Arial"/>
          <w:sz w:val="18"/>
          <w:szCs w:val="18"/>
        </w:rPr>
        <w:t>www.hjpc.ba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428A9" w14:textId="77777777" w:rsidR="00F93226" w:rsidRDefault="00F93226" w:rsidP="00F93226">
    <w:pPr>
      <w:pBdr>
        <w:bottom w:val="single" w:sz="4" w:space="1" w:color="auto"/>
      </w:pBdr>
      <w:jc w:val="center"/>
      <w:rPr>
        <w:sz w:val="20"/>
        <w:lang w:val="pl-PL"/>
      </w:rPr>
    </w:pPr>
  </w:p>
  <w:p w14:paraId="0118C160" w14:textId="77777777" w:rsidR="00F93226" w:rsidRPr="00F93226" w:rsidRDefault="00F93226" w:rsidP="003E09F7">
    <w:pPr>
      <w:jc w:val="center"/>
      <w:rPr>
        <w:rFonts w:ascii="Arial" w:hAnsi="Arial" w:cs="Arial"/>
        <w:sz w:val="18"/>
        <w:szCs w:val="18"/>
        <w:lang w:val="pl-PL"/>
      </w:rPr>
    </w:pPr>
  </w:p>
  <w:p w14:paraId="2DBF3B98" w14:textId="77777777" w:rsidR="00582627" w:rsidRPr="00F93226" w:rsidRDefault="000F05EC" w:rsidP="000F05EC">
    <w:pPr>
      <w:rPr>
        <w:rFonts w:ascii="Arial" w:hAnsi="Arial" w:cs="Arial"/>
        <w:sz w:val="18"/>
        <w:szCs w:val="18"/>
      </w:rPr>
    </w:pPr>
    <w:r>
      <w:rPr>
        <w:rFonts w:ascii="Arial" w:hAnsi="Arial" w:cs="Arial"/>
        <w:b/>
        <w:sz w:val="22"/>
        <w:szCs w:val="22"/>
        <w:lang w:val="hr-BA"/>
      </w:rPr>
      <w:t xml:space="preserve">      </w:t>
    </w:r>
    <w:r w:rsidR="00887E2A">
      <w:rPr>
        <w:rFonts w:ascii="Arial" w:hAnsi="Arial" w:cs="Arial"/>
        <w:b/>
        <w:sz w:val="22"/>
        <w:szCs w:val="22"/>
        <w:lang w:val="hr-BA"/>
      </w:rPr>
      <w:t xml:space="preserve"> </w:t>
    </w:r>
    <w:r>
      <w:rPr>
        <w:rFonts w:ascii="Arial" w:hAnsi="Arial" w:cs="Arial"/>
        <w:b/>
        <w:sz w:val="22"/>
        <w:szCs w:val="22"/>
        <w:lang w:val="hr-BA"/>
      </w:rPr>
      <w:t xml:space="preserve"> </w:t>
    </w:r>
    <w:r w:rsidR="00887E2A">
      <w:rPr>
        <w:rFonts w:ascii="Arial" w:hAnsi="Arial" w:cs="Arial"/>
        <w:b/>
        <w:sz w:val="22"/>
        <w:szCs w:val="22"/>
        <w:lang w:val="hr-BA"/>
      </w:rPr>
      <w:t xml:space="preserve"> </w:t>
    </w:r>
    <w:r>
      <w:rPr>
        <w:rFonts w:ascii="Arial" w:hAnsi="Arial" w:cs="Arial"/>
        <w:b/>
        <w:sz w:val="22"/>
        <w:szCs w:val="22"/>
        <w:lang w:val="hr-BA"/>
      </w:rPr>
      <w:t xml:space="preserve">         </w:t>
    </w:r>
    <w:r w:rsidR="00887E2A">
      <w:rPr>
        <w:rFonts w:ascii="Arial" w:hAnsi="Arial" w:cs="Arial"/>
        <w:b/>
        <w:sz w:val="22"/>
        <w:szCs w:val="22"/>
        <w:lang w:val="hr-BA"/>
      </w:rPr>
      <w:t xml:space="preserve">     </w:t>
    </w:r>
    <w:r>
      <w:rPr>
        <w:rFonts w:ascii="Arial" w:hAnsi="Arial" w:cs="Arial"/>
        <w:b/>
        <w:sz w:val="22"/>
        <w:szCs w:val="22"/>
        <w:lang w:val="hr-BA"/>
      </w:rPr>
      <w:t xml:space="preserve">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77B08" w14:textId="77777777" w:rsidR="005E4A62" w:rsidRDefault="005E4A62">
      <w:r>
        <w:separator/>
      </w:r>
    </w:p>
  </w:footnote>
  <w:footnote w:type="continuationSeparator" w:id="0">
    <w:p w14:paraId="578878F2" w14:textId="77777777" w:rsidR="005E4A62" w:rsidRDefault="005E4A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7E7D9" w14:textId="77777777" w:rsidR="000C1459" w:rsidRDefault="000C14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0C827" w14:textId="77777777" w:rsidR="000C1459" w:rsidRDefault="000C14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359B8" w14:textId="2017B3EF" w:rsidR="00E839FC" w:rsidRDefault="00121E9B">
    <w:pPr>
      <w:pStyle w:val="Header"/>
    </w:pPr>
    <w:r w:rsidRPr="007D4A01">
      <w:drawing>
        <wp:inline distT="0" distB="0" distL="0" distR="0" wp14:anchorId="6AF3F302" wp14:editId="09BFD9EB">
          <wp:extent cx="1402080" cy="441960"/>
          <wp:effectExtent l="0" t="0" r="0" b="0"/>
          <wp:docPr id="1" name="Picture 2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ntitl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839FC">
      <w:t xml:space="preserve"> </w:t>
    </w:r>
    <w:r w:rsidRPr="007D4A01">
      <w:drawing>
        <wp:inline distT="0" distB="0" distL="0" distR="0" wp14:anchorId="12FC099A" wp14:editId="6E9F4516">
          <wp:extent cx="1615440" cy="487680"/>
          <wp:effectExtent l="0" t="0" r="0" b="0"/>
          <wp:docPr id="3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544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D4A01">
      <w:drawing>
        <wp:inline distT="0" distB="0" distL="0" distR="0" wp14:anchorId="335B0E1F" wp14:editId="7BDF39FD">
          <wp:extent cx="1760220" cy="502920"/>
          <wp:effectExtent l="0" t="0" r="0" b="0"/>
          <wp:docPr id="6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02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839FC">
      <w:t xml:space="preserve">  </w:t>
    </w:r>
    <w:r w:rsidRPr="007D4A01">
      <w:drawing>
        <wp:inline distT="0" distB="0" distL="0" distR="0" wp14:anchorId="4B0E3572" wp14:editId="14571544">
          <wp:extent cx="1211580" cy="457200"/>
          <wp:effectExtent l="0" t="0" r="0" b="0"/>
          <wp:docPr id="9" name="Picture 29" descr="A logo for a child care organiz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A logo for a child care organizati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158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DE2D03" w14:textId="62AFFB6D" w:rsidR="00E839FC" w:rsidRDefault="000C1459">
    <w:pPr>
      <w:pStyle w:val="Header"/>
    </w:pPr>
    <w:r w:rsidRPr="00121E9B">
      <w:rPr>
        <w:lang w:val="en-GB" w:eastAsia="en-GB"/>
      </w:rPr>
      <w:drawing>
        <wp:anchor distT="0" distB="0" distL="114300" distR="114300" simplePos="0" relativeHeight="251660288" behindDoc="0" locked="0" layoutInCell="1" allowOverlap="1" wp14:anchorId="26191DD7" wp14:editId="0B223C29">
          <wp:simplePos x="0" y="0"/>
          <wp:positionH relativeFrom="column">
            <wp:posOffset>3566795</wp:posOffset>
          </wp:positionH>
          <wp:positionV relativeFrom="paragraph">
            <wp:posOffset>180340</wp:posOffset>
          </wp:positionV>
          <wp:extent cx="914400" cy="807720"/>
          <wp:effectExtent l="0" t="0" r="0" b="0"/>
          <wp:wrapTopAndBottom/>
          <wp:docPr id="2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D4A01">
      <w:drawing>
        <wp:anchor distT="0" distB="0" distL="114300" distR="114300" simplePos="0" relativeHeight="251658240" behindDoc="0" locked="0" layoutInCell="1" allowOverlap="1" wp14:anchorId="715E8DA7" wp14:editId="2E6B90E6">
          <wp:simplePos x="0" y="0"/>
          <wp:positionH relativeFrom="column">
            <wp:posOffset>1859915</wp:posOffset>
          </wp:positionH>
          <wp:positionV relativeFrom="paragraph">
            <wp:posOffset>325120</wp:posOffset>
          </wp:positionV>
          <wp:extent cx="1234440" cy="548640"/>
          <wp:effectExtent l="0" t="0" r="3810" b="3810"/>
          <wp:wrapTopAndBottom/>
          <wp:docPr id="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444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E839FC">
      <w:rPr>
        <w:lang w:val="en-GB" w:eastAsia="en-GB"/>
      </w:rPr>
      <w:drawing>
        <wp:anchor distT="0" distB="0" distL="114300" distR="114300" simplePos="0" relativeHeight="251659264" behindDoc="0" locked="0" layoutInCell="1" allowOverlap="1" wp14:anchorId="34CE0324" wp14:editId="7D114754">
          <wp:simplePos x="0" y="0"/>
          <wp:positionH relativeFrom="column">
            <wp:posOffset>-227965</wp:posOffset>
          </wp:positionH>
          <wp:positionV relativeFrom="paragraph">
            <wp:posOffset>325120</wp:posOffset>
          </wp:positionV>
          <wp:extent cx="1577340" cy="662940"/>
          <wp:effectExtent l="0" t="0" r="3810" b="3810"/>
          <wp:wrapTopAndBottom/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34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4BA451E" w14:textId="7BAACE0E" w:rsidR="00121E9B" w:rsidRPr="00121E9B" w:rsidRDefault="00121E9B" w:rsidP="00121E9B">
    <w:pPr>
      <w:pStyle w:val="NormalWeb"/>
      <w:rPr>
        <w:noProof w:val="0"/>
        <w:lang w:val="en-GB" w:eastAsia="en-GB"/>
      </w:rPr>
    </w:pPr>
    <w:r>
      <w:t xml:space="preserve">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66347"/>
    <w:multiLevelType w:val="hybridMultilevel"/>
    <w:tmpl w:val="057CB73A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27A42"/>
    <w:multiLevelType w:val="hybridMultilevel"/>
    <w:tmpl w:val="0D049606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157C2"/>
    <w:multiLevelType w:val="hybridMultilevel"/>
    <w:tmpl w:val="5F4417BE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34209"/>
    <w:multiLevelType w:val="hybridMultilevel"/>
    <w:tmpl w:val="1D5EF644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D23261"/>
    <w:multiLevelType w:val="hybridMultilevel"/>
    <w:tmpl w:val="B8BED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74C54"/>
    <w:multiLevelType w:val="hybridMultilevel"/>
    <w:tmpl w:val="D9E0E0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9B1C85"/>
    <w:multiLevelType w:val="hybridMultilevel"/>
    <w:tmpl w:val="907A2098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87093D"/>
    <w:multiLevelType w:val="hybridMultilevel"/>
    <w:tmpl w:val="A1D87C36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28370C"/>
    <w:multiLevelType w:val="hybridMultilevel"/>
    <w:tmpl w:val="9E1C285E"/>
    <w:lvl w:ilvl="0" w:tplc="083AD706">
      <w:start w:val="9"/>
      <w:numFmt w:val="bullet"/>
      <w:lvlText w:val="-"/>
      <w:lvlJc w:val="left"/>
      <w:pPr>
        <w:ind w:left="360" w:hanging="360"/>
      </w:pPr>
      <w:rPr>
        <w:rFonts w:ascii="Trebuchet MS" w:eastAsia="Calibri" w:hAnsi="Trebuchet MS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43F4EE7"/>
    <w:multiLevelType w:val="hybridMultilevel"/>
    <w:tmpl w:val="7474E088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805124"/>
    <w:multiLevelType w:val="hybridMultilevel"/>
    <w:tmpl w:val="55ECD438"/>
    <w:lvl w:ilvl="0" w:tplc="CD224ED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7A5C6C"/>
    <w:multiLevelType w:val="hybridMultilevel"/>
    <w:tmpl w:val="DBBC52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5E84A69"/>
    <w:multiLevelType w:val="hybridMultilevel"/>
    <w:tmpl w:val="CA2A2D2E"/>
    <w:lvl w:ilvl="0" w:tplc="7FD21994">
      <w:start w:val="12"/>
      <w:numFmt w:val="bullet"/>
      <w:lvlText w:val="-"/>
      <w:lvlJc w:val="left"/>
      <w:pPr>
        <w:ind w:left="360" w:hanging="360"/>
      </w:pPr>
      <w:rPr>
        <w:rFonts w:ascii="Trebuchet MS" w:eastAsia="Calibri" w:hAnsi="Trebuchet MS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6551247"/>
    <w:multiLevelType w:val="hybridMultilevel"/>
    <w:tmpl w:val="6C72ACD2"/>
    <w:lvl w:ilvl="0" w:tplc="D5C803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A57C74"/>
    <w:multiLevelType w:val="hybridMultilevel"/>
    <w:tmpl w:val="A64E93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F168F3"/>
    <w:multiLevelType w:val="hybridMultilevel"/>
    <w:tmpl w:val="13F26F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C306B7"/>
    <w:multiLevelType w:val="hybridMultilevel"/>
    <w:tmpl w:val="8E8E6216"/>
    <w:lvl w:ilvl="0" w:tplc="CD224ED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61431612">
    <w:abstractNumId w:val="11"/>
  </w:num>
  <w:num w:numId="2" w16cid:durableId="1516457995">
    <w:abstractNumId w:val="5"/>
  </w:num>
  <w:num w:numId="3" w16cid:durableId="2019846816">
    <w:abstractNumId w:val="10"/>
  </w:num>
  <w:num w:numId="4" w16cid:durableId="1416852766">
    <w:abstractNumId w:val="16"/>
  </w:num>
  <w:num w:numId="5" w16cid:durableId="1074742643">
    <w:abstractNumId w:val="14"/>
  </w:num>
  <w:num w:numId="6" w16cid:durableId="222103057">
    <w:abstractNumId w:val="15"/>
  </w:num>
  <w:num w:numId="7" w16cid:durableId="1756317708">
    <w:abstractNumId w:val="13"/>
  </w:num>
  <w:num w:numId="8" w16cid:durableId="645666673">
    <w:abstractNumId w:val="9"/>
  </w:num>
  <w:num w:numId="9" w16cid:durableId="123548940">
    <w:abstractNumId w:val="3"/>
  </w:num>
  <w:num w:numId="10" w16cid:durableId="1404327620">
    <w:abstractNumId w:val="6"/>
  </w:num>
  <w:num w:numId="11" w16cid:durableId="1942756922">
    <w:abstractNumId w:val="8"/>
  </w:num>
  <w:num w:numId="12" w16cid:durableId="1161771534">
    <w:abstractNumId w:val="12"/>
  </w:num>
  <w:num w:numId="13" w16cid:durableId="1549761015">
    <w:abstractNumId w:val="2"/>
  </w:num>
  <w:num w:numId="14" w16cid:durableId="1168397574">
    <w:abstractNumId w:val="4"/>
  </w:num>
  <w:num w:numId="15" w16cid:durableId="334771013">
    <w:abstractNumId w:val="0"/>
  </w:num>
  <w:num w:numId="16" w16cid:durableId="738944050">
    <w:abstractNumId w:val="7"/>
  </w:num>
  <w:num w:numId="17" w16cid:durableId="4413440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95E"/>
    <w:rsid w:val="00001A78"/>
    <w:rsid w:val="00005A54"/>
    <w:rsid w:val="00006452"/>
    <w:rsid w:val="00011D57"/>
    <w:rsid w:val="00013CBD"/>
    <w:rsid w:val="00014206"/>
    <w:rsid w:val="00015298"/>
    <w:rsid w:val="00034B68"/>
    <w:rsid w:val="000363A1"/>
    <w:rsid w:val="00036CE7"/>
    <w:rsid w:val="00041E8A"/>
    <w:rsid w:val="0004479E"/>
    <w:rsid w:val="00045347"/>
    <w:rsid w:val="0004597D"/>
    <w:rsid w:val="0004616B"/>
    <w:rsid w:val="00051967"/>
    <w:rsid w:val="00056186"/>
    <w:rsid w:val="00063F31"/>
    <w:rsid w:val="000675D1"/>
    <w:rsid w:val="00083131"/>
    <w:rsid w:val="000841A0"/>
    <w:rsid w:val="00084932"/>
    <w:rsid w:val="000852AE"/>
    <w:rsid w:val="000853E7"/>
    <w:rsid w:val="00085FE7"/>
    <w:rsid w:val="00090847"/>
    <w:rsid w:val="000A0721"/>
    <w:rsid w:val="000A2185"/>
    <w:rsid w:val="000A69A4"/>
    <w:rsid w:val="000B0965"/>
    <w:rsid w:val="000B098D"/>
    <w:rsid w:val="000B0AB6"/>
    <w:rsid w:val="000C1459"/>
    <w:rsid w:val="000C1E59"/>
    <w:rsid w:val="000E3AB8"/>
    <w:rsid w:val="000E7CF8"/>
    <w:rsid w:val="000F05EC"/>
    <w:rsid w:val="000F246E"/>
    <w:rsid w:val="00101723"/>
    <w:rsid w:val="001036E4"/>
    <w:rsid w:val="00110F4C"/>
    <w:rsid w:val="00121E9B"/>
    <w:rsid w:val="00122285"/>
    <w:rsid w:val="00124DB5"/>
    <w:rsid w:val="00133A2E"/>
    <w:rsid w:val="0013770F"/>
    <w:rsid w:val="00145D5E"/>
    <w:rsid w:val="001535F7"/>
    <w:rsid w:val="00160B3F"/>
    <w:rsid w:val="00165949"/>
    <w:rsid w:val="00182B56"/>
    <w:rsid w:val="001849C4"/>
    <w:rsid w:val="001875A4"/>
    <w:rsid w:val="001927B8"/>
    <w:rsid w:val="00192CF2"/>
    <w:rsid w:val="001A2FD6"/>
    <w:rsid w:val="001A4783"/>
    <w:rsid w:val="001A4E51"/>
    <w:rsid w:val="001B2AFC"/>
    <w:rsid w:val="001B534F"/>
    <w:rsid w:val="001C0A14"/>
    <w:rsid w:val="001C13F7"/>
    <w:rsid w:val="001C27AC"/>
    <w:rsid w:val="001D2605"/>
    <w:rsid w:val="001E0DE9"/>
    <w:rsid w:val="001E3406"/>
    <w:rsid w:val="001E682B"/>
    <w:rsid w:val="001E72FF"/>
    <w:rsid w:val="001E7911"/>
    <w:rsid w:val="001F7A36"/>
    <w:rsid w:val="002055D0"/>
    <w:rsid w:val="00207C9B"/>
    <w:rsid w:val="00212B92"/>
    <w:rsid w:val="00214356"/>
    <w:rsid w:val="00214C39"/>
    <w:rsid w:val="00215F39"/>
    <w:rsid w:val="00217122"/>
    <w:rsid w:val="0021796D"/>
    <w:rsid w:val="00225DE7"/>
    <w:rsid w:val="00241D1B"/>
    <w:rsid w:val="00250D67"/>
    <w:rsid w:val="00251CF3"/>
    <w:rsid w:val="0025303A"/>
    <w:rsid w:val="0025312B"/>
    <w:rsid w:val="00253F16"/>
    <w:rsid w:val="0026113C"/>
    <w:rsid w:val="002660F5"/>
    <w:rsid w:val="002669DE"/>
    <w:rsid w:val="00275C42"/>
    <w:rsid w:val="00286D6D"/>
    <w:rsid w:val="002934BE"/>
    <w:rsid w:val="002936B9"/>
    <w:rsid w:val="002A1713"/>
    <w:rsid w:val="002B5D77"/>
    <w:rsid w:val="002B5E5C"/>
    <w:rsid w:val="002C1D73"/>
    <w:rsid w:val="002C20F8"/>
    <w:rsid w:val="002C300D"/>
    <w:rsid w:val="002C7269"/>
    <w:rsid w:val="002E2E36"/>
    <w:rsid w:val="002E692A"/>
    <w:rsid w:val="003027F8"/>
    <w:rsid w:val="0030643A"/>
    <w:rsid w:val="003109AA"/>
    <w:rsid w:val="00315478"/>
    <w:rsid w:val="00322E05"/>
    <w:rsid w:val="00335088"/>
    <w:rsid w:val="00344363"/>
    <w:rsid w:val="00353480"/>
    <w:rsid w:val="003638C4"/>
    <w:rsid w:val="00364BAF"/>
    <w:rsid w:val="0037158E"/>
    <w:rsid w:val="00371908"/>
    <w:rsid w:val="00376516"/>
    <w:rsid w:val="003803AB"/>
    <w:rsid w:val="00394A58"/>
    <w:rsid w:val="003976DE"/>
    <w:rsid w:val="003A1CAF"/>
    <w:rsid w:val="003D083E"/>
    <w:rsid w:val="003D4EE9"/>
    <w:rsid w:val="003D6BED"/>
    <w:rsid w:val="003E09F7"/>
    <w:rsid w:val="003E1E0F"/>
    <w:rsid w:val="003E2F01"/>
    <w:rsid w:val="003E4190"/>
    <w:rsid w:val="003E7821"/>
    <w:rsid w:val="003F23E2"/>
    <w:rsid w:val="00401117"/>
    <w:rsid w:val="00404537"/>
    <w:rsid w:val="00411D5B"/>
    <w:rsid w:val="00413543"/>
    <w:rsid w:val="00413FD1"/>
    <w:rsid w:val="00414904"/>
    <w:rsid w:val="004171DA"/>
    <w:rsid w:val="004177BC"/>
    <w:rsid w:val="00426206"/>
    <w:rsid w:val="004308E6"/>
    <w:rsid w:val="00440739"/>
    <w:rsid w:val="00443438"/>
    <w:rsid w:val="004437FA"/>
    <w:rsid w:val="00443C05"/>
    <w:rsid w:val="0045671B"/>
    <w:rsid w:val="00462D03"/>
    <w:rsid w:val="00464F41"/>
    <w:rsid w:val="0046695D"/>
    <w:rsid w:val="00480B8E"/>
    <w:rsid w:val="0048308C"/>
    <w:rsid w:val="0048597B"/>
    <w:rsid w:val="00491454"/>
    <w:rsid w:val="00496015"/>
    <w:rsid w:val="004A57C3"/>
    <w:rsid w:val="004B2EA3"/>
    <w:rsid w:val="004C0BEF"/>
    <w:rsid w:val="004D38BF"/>
    <w:rsid w:val="004E01B2"/>
    <w:rsid w:val="004E3770"/>
    <w:rsid w:val="004E3A2C"/>
    <w:rsid w:val="004E62D1"/>
    <w:rsid w:val="00517910"/>
    <w:rsid w:val="005234C5"/>
    <w:rsid w:val="00531DBB"/>
    <w:rsid w:val="00534CB3"/>
    <w:rsid w:val="00535972"/>
    <w:rsid w:val="005362B6"/>
    <w:rsid w:val="005401E1"/>
    <w:rsid w:val="00550D37"/>
    <w:rsid w:val="0055440F"/>
    <w:rsid w:val="00582627"/>
    <w:rsid w:val="00583174"/>
    <w:rsid w:val="005849B2"/>
    <w:rsid w:val="00592A9B"/>
    <w:rsid w:val="005A4C30"/>
    <w:rsid w:val="005A5E11"/>
    <w:rsid w:val="005A6C44"/>
    <w:rsid w:val="005B4CBD"/>
    <w:rsid w:val="005E4A62"/>
    <w:rsid w:val="0060051B"/>
    <w:rsid w:val="0060392F"/>
    <w:rsid w:val="00603AF9"/>
    <w:rsid w:val="00605A1D"/>
    <w:rsid w:val="00614AA2"/>
    <w:rsid w:val="00615EB5"/>
    <w:rsid w:val="006227AF"/>
    <w:rsid w:val="00624CE5"/>
    <w:rsid w:val="006274C3"/>
    <w:rsid w:val="00627B83"/>
    <w:rsid w:val="006362A1"/>
    <w:rsid w:val="006421EC"/>
    <w:rsid w:val="00652B10"/>
    <w:rsid w:val="00655791"/>
    <w:rsid w:val="00656F27"/>
    <w:rsid w:val="00661DDA"/>
    <w:rsid w:val="0066635B"/>
    <w:rsid w:val="0067057C"/>
    <w:rsid w:val="0067106D"/>
    <w:rsid w:val="006726FC"/>
    <w:rsid w:val="00675988"/>
    <w:rsid w:val="00691909"/>
    <w:rsid w:val="006971A9"/>
    <w:rsid w:val="006B435F"/>
    <w:rsid w:val="006B6F18"/>
    <w:rsid w:val="006C7C26"/>
    <w:rsid w:val="006C7D4E"/>
    <w:rsid w:val="006D2052"/>
    <w:rsid w:val="006E25E6"/>
    <w:rsid w:val="006E33AA"/>
    <w:rsid w:val="006E70F6"/>
    <w:rsid w:val="006F0E41"/>
    <w:rsid w:val="00702098"/>
    <w:rsid w:val="007038BE"/>
    <w:rsid w:val="00706D33"/>
    <w:rsid w:val="007078B2"/>
    <w:rsid w:val="00710493"/>
    <w:rsid w:val="00712240"/>
    <w:rsid w:val="00712C2F"/>
    <w:rsid w:val="00715C8C"/>
    <w:rsid w:val="0072474A"/>
    <w:rsid w:val="007258AC"/>
    <w:rsid w:val="00736C09"/>
    <w:rsid w:val="00752F88"/>
    <w:rsid w:val="00753538"/>
    <w:rsid w:val="00775AE9"/>
    <w:rsid w:val="00785105"/>
    <w:rsid w:val="007861E1"/>
    <w:rsid w:val="007A14C1"/>
    <w:rsid w:val="007A7BC3"/>
    <w:rsid w:val="007B7D4D"/>
    <w:rsid w:val="007C5CAA"/>
    <w:rsid w:val="007E541C"/>
    <w:rsid w:val="007E5B54"/>
    <w:rsid w:val="007E7EC0"/>
    <w:rsid w:val="007F1983"/>
    <w:rsid w:val="00805844"/>
    <w:rsid w:val="00806BC5"/>
    <w:rsid w:val="00806FF4"/>
    <w:rsid w:val="00816B4D"/>
    <w:rsid w:val="008274F2"/>
    <w:rsid w:val="008366E1"/>
    <w:rsid w:val="00842DD8"/>
    <w:rsid w:val="008511CF"/>
    <w:rsid w:val="008526B9"/>
    <w:rsid w:val="00852ADB"/>
    <w:rsid w:val="00853539"/>
    <w:rsid w:val="0085518F"/>
    <w:rsid w:val="0085682B"/>
    <w:rsid w:val="0085717D"/>
    <w:rsid w:val="00865AFA"/>
    <w:rsid w:val="008711E1"/>
    <w:rsid w:val="00873621"/>
    <w:rsid w:val="00882BD4"/>
    <w:rsid w:val="00887E2A"/>
    <w:rsid w:val="00890054"/>
    <w:rsid w:val="0089095E"/>
    <w:rsid w:val="00891BE8"/>
    <w:rsid w:val="008A31B2"/>
    <w:rsid w:val="008A76C4"/>
    <w:rsid w:val="008B084A"/>
    <w:rsid w:val="008E4148"/>
    <w:rsid w:val="008E4F78"/>
    <w:rsid w:val="008E7B0C"/>
    <w:rsid w:val="008F5CF2"/>
    <w:rsid w:val="009073CF"/>
    <w:rsid w:val="00915B7A"/>
    <w:rsid w:val="0092198C"/>
    <w:rsid w:val="00923C90"/>
    <w:rsid w:val="00931CA4"/>
    <w:rsid w:val="00935A8C"/>
    <w:rsid w:val="00937779"/>
    <w:rsid w:val="009435E4"/>
    <w:rsid w:val="00944D7A"/>
    <w:rsid w:val="009544B4"/>
    <w:rsid w:val="0096747D"/>
    <w:rsid w:val="00973EC4"/>
    <w:rsid w:val="00975331"/>
    <w:rsid w:val="00976A41"/>
    <w:rsid w:val="00977935"/>
    <w:rsid w:val="00981DFF"/>
    <w:rsid w:val="009832EB"/>
    <w:rsid w:val="0098338F"/>
    <w:rsid w:val="0098392A"/>
    <w:rsid w:val="00985BA9"/>
    <w:rsid w:val="009860C3"/>
    <w:rsid w:val="00994039"/>
    <w:rsid w:val="0099714D"/>
    <w:rsid w:val="009A257F"/>
    <w:rsid w:val="009A2ADF"/>
    <w:rsid w:val="009A378A"/>
    <w:rsid w:val="009B6EAC"/>
    <w:rsid w:val="009D258B"/>
    <w:rsid w:val="009E2B71"/>
    <w:rsid w:val="009E38EA"/>
    <w:rsid w:val="009F24D0"/>
    <w:rsid w:val="00A04284"/>
    <w:rsid w:val="00A04522"/>
    <w:rsid w:val="00A1643B"/>
    <w:rsid w:val="00A16D01"/>
    <w:rsid w:val="00A200D1"/>
    <w:rsid w:val="00A25A4E"/>
    <w:rsid w:val="00A3417C"/>
    <w:rsid w:val="00A35E1B"/>
    <w:rsid w:val="00A3702F"/>
    <w:rsid w:val="00A3762B"/>
    <w:rsid w:val="00A507CF"/>
    <w:rsid w:val="00A6048A"/>
    <w:rsid w:val="00A650BC"/>
    <w:rsid w:val="00A660EE"/>
    <w:rsid w:val="00A66267"/>
    <w:rsid w:val="00A801CA"/>
    <w:rsid w:val="00A80BB2"/>
    <w:rsid w:val="00A816AA"/>
    <w:rsid w:val="00A871C7"/>
    <w:rsid w:val="00A91431"/>
    <w:rsid w:val="00A91F4A"/>
    <w:rsid w:val="00A97C87"/>
    <w:rsid w:val="00A97F33"/>
    <w:rsid w:val="00AB1692"/>
    <w:rsid w:val="00AC1DB6"/>
    <w:rsid w:val="00AC45F3"/>
    <w:rsid w:val="00AD5ACE"/>
    <w:rsid w:val="00AD6274"/>
    <w:rsid w:val="00AE1655"/>
    <w:rsid w:val="00AE3244"/>
    <w:rsid w:val="00AE4685"/>
    <w:rsid w:val="00AE54B8"/>
    <w:rsid w:val="00AF109D"/>
    <w:rsid w:val="00AF23B1"/>
    <w:rsid w:val="00AF2B93"/>
    <w:rsid w:val="00AF69A1"/>
    <w:rsid w:val="00B001EF"/>
    <w:rsid w:val="00B35A3E"/>
    <w:rsid w:val="00B368EC"/>
    <w:rsid w:val="00B46C80"/>
    <w:rsid w:val="00B50C4E"/>
    <w:rsid w:val="00B62263"/>
    <w:rsid w:val="00B64AAF"/>
    <w:rsid w:val="00B70353"/>
    <w:rsid w:val="00B70C16"/>
    <w:rsid w:val="00B71704"/>
    <w:rsid w:val="00B83FDF"/>
    <w:rsid w:val="00B85AC1"/>
    <w:rsid w:val="00B87747"/>
    <w:rsid w:val="00B95B6B"/>
    <w:rsid w:val="00BB44F4"/>
    <w:rsid w:val="00BB4A4A"/>
    <w:rsid w:val="00BC249E"/>
    <w:rsid w:val="00BC5313"/>
    <w:rsid w:val="00BC7BE9"/>
    <w:rsid w:val="00BD18BB"/>
    <w:rsid w:val="00BD2CB4"/>
    <w:rsid w:val="00BD358B"/>
    <w:rsid w:val="00BD3EEC"/>
    <w:rsid w:val="00BE6AA1"/>
    <w:rsid w:val="00BF291D"/>
    <w:rsid w:val="00BF5966"/>
    <w:rsid w:val="00C02695"/>
    <w:rsid w:val="00C14061"/>
    <w:rsid w:val="00C16FAB"/>
    <w:rsid w:val="00C259F4"/>
    <w:rsid w:val="00C379D6"/>
    <w:rsid w:val="00C55DE4"/>
    <w:rsid w:val="00C576E2"/>
    <w:rsid w:val="00C61DE8"/>
    <w:rsid w:val="00C62BC8"/>
    <w:rsid w:val="00C65F2F"/>
    <w:rsid w:val="00C6600F"/>
    <w:rsid w:val="00C70C4B"/>
    <w:rsid w:val="00C80A89"/>
    <w:rsid w:val="00C82C6C"/>
    <w:rsid w:val="00C87CBB"/>
    <w:rsid w:val="00C96157"/>
    <w:rsid w:val="00CA3846"/>
    <w:rsid w:val="00CB061E"/>
    <w:rsid w:val="00CB1DE2"/>
    <w:rsid w:val="00CB3B4F"/>
    <w:rsid w:val="00CC32CB"/>
    <w:rsid w:val="00CC36C0"/>
    <w:rsid w:val="00CC5DB3"/>
    <w:rsid w:val="00CD0552"/>
    <w:rsid w:val="00CD46D3"/>
    <w:rsid w:val="00CD4FD2"/>
    <w:rsid w:val="00CE1D88"/>
    <w:rsid w:val="00CE7437"/>
    <w:rsid w:val="00CF0A14"/>
    <w:rsid w:val="00CF16FE"/>
    <w:rsid w:val="00CF41A2"/>
    <w:rsid w:val="00CF5A9C"/>
    <w:rsid w:val="00CF613D"/>
    <w:rsid w:val="00D065AD"/>
    <w:rsid w:val="00D11CD9"/>
    <w:rsid w:val="00D15B00"/>
    <w:rsid w:val="00D20A4E"/>
    <w:rsid w:val="00D2635D"/>
    <w:rsid w:val="00D3220E"/>
    <w:rsid w:val="00D32475"/>
    <w:rsid w:val="00D376D9"/>
    <w:rsid w:val="00D51EA2"/>
    <w:rsid w:val="00D5678F"/>
    <w:rsid w:val="00D713C8"/>
    <w:rsid w:val="00D73BA2"/>
    <w:rsid w:val="00D82657"/>
    <w:rsid w:val="00DA383D"/>
    <w:rsid w:val="00DA6E39"/>
    <w:rsid w:val="00DB0B42"/>
    <w:rsid w:val="00DC1C2D"/>
    <w:rsid w:val="00DC4873"/>
    <w:rsid w:val="00DD23D0"/>
    <w:rsid w:val="00E02491"/>
    <w:rsid w:val="00E02AED"/>
    <w:rsid w:val="00E052E5"/>
    <w:rsid w:val="00E07A0B"/>
    <w:rsid w:val="00E10738"/>
    <w:rsid w:val="00E10C8D"/>
    <w:rsid w:val="00E10FDC"/>
    <w:rsid w:val="00E12F27"/>
    <w:rsid w:val="00E2254A"/>
    <w:rsid w:val="00E25CD6"/>
    <w:rsid w:val="00E321DA"/>
    <w:rsid w:val="00E34F23"/>
    <w:rsid w:val="00E372C1"/>
    <w:rsid w:val="00E42500"/>
    <w:rsid w:val="00E45675"/>
    <w:rsid w:val="00E52F9E"/>
    <w:rsid w:val="00E55C57"/>
    <w:rsid w:val="00E624C8"/>
    <w:rsid w:val="00E839FC"/>
    <w:rsid w:val="00E862A9"/>
    <w:rsid w:val="00E86C47"/>
    <w:rsid w:val="00E951BA"/>
    <w:rsid w:val="00EA1280"/>
    <w:rsid w:val="00EB07EA"/>
    <w:rsid w:val="00EC167F"/>
    <w:rsid w:val="00EC501D"/>
    <w:rsid w:val="00ED0E20"/>
    <w:rsid w:val="00ED2523"/>
    <w:rsid w:val="00ED3E4B"/>
    <w:rsid w:val="00ED7B5D"/>
    <w:rsid w:val="00EE28E2"/>
    <w:rsid w:val="00EE6E03"/>
    <w:rsid w:val="00F03426"/>
    <w:rsid w:val="00F23686"/>
    <w:rsid w:val="00F256A9"/>
    <w:rsid w:val="00F356CC"/>
    <w:rsid w:val="00F37E17"/>
    <w:rsid w:val="00F55672"/>
    <w:rsid w:val="00F57968"/>
    <w:rsid w:val="00F60730"/>
    <w:rsid w:val="00F60F66"/>
    <w:rsid w:val="00F64CDA"/>
    <w:rsid w:val="00F664A9"/>
    <w:rsid w:val="00F819AB"/>
    <w:rsid w:val="00F853A8"/>
    <w:rsid w:val="00F93226"/>
    <w:rsid w:val="00F94613"/>
    <w:rsid w:val="00FA1759"/>
    <w:rsid w:val="00FA2E40"/>
    <w:rsid w:val="00FB13FF"/>
    <w:rsid w:val="00FC0C31"/>
    <w:rsid w:val="00FD12F8"/>
    <w:rsid w:val="00FD16EC"/>
    <w:rsid w:val="00FD34E9"/>
    <w:rsid w:val="00FD4CB8"/>
    <w:rsid w:val="00FD4CEC"/>
    <w:rsid w:val="00FD4E28"/>
    <w:rsid w:val="00FE1EC0"/>
    <w:rsid w:val="00FE3B6A"/>
    <w:rsid w:val="00FE46A1"/>
    <w:rsid w:val="00FF0592"/>
    <w:rsid w:val="00FF730C"/>
    <w:rsid w:val="00FF7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7389D1"/>
  <w15:chartTrackingRefBased/>
  <w15:docId w15:val="{638F7BEE-8169-451D-99C5-028529BD1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4CB8"/>
    <w:rPr>
      <w:noProof/>
      <w:sz w:val="24"/>
      <w:szCs w:val="24"/>
      <w:lang w:val="bs-Latn-BA" w:eastAsia="en-US"/>
    </w:rPr>
  </w:style>
  <w:style w:type="paragraph" w:styleId="Heading1">
    <w:name w:val="heading 1"/>
    <w:basedOn w:val="Normal"/>
    <w:qFormat/>
    <w:rsid w:val="00CB1DE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Char">
    <w:name w:val="Char"/>
    <w:basedOn w:val="Normal"/>
    <w:semiHidden/>
    <w:rsid w:val="002055D0"/>
    <w:pPr>
      <w:spacing w:after="160" w:line="240" w:lineRule="exact"/>
    </w:pPr>
    <w:rPr>
      <w:rFonts w:ascii="Tahoma" w:hAnsi="Tahoma"/>
      <w:sz w:val="20"/>
      <w:szCs w:val="20"/>
    </w:rPr>
  </w:style>
  <w:style w:type="character" w:styleId="Hyperlink">
    <w:name w:val="Hyperlink"/>
    <w:rsid w:val="002055D0"/>
    <w:rPr>
      <w:color w:val="0000FF"/>
      <w:u w:val="single"/>
    </w:rPr>
  </w:style>
  <w:style w:type="character" w:styleId="Strong">
    <w:name w:val="Strong"/>
    <w:qFormat/>
    <w:rsid w:val="00CB1DE2"/>
    <w:rPr>
      <w:b/>
      <w:bCs/>
    </w:rPr>
  </w:style>
  <w:style w:type="paragraph" w:styleId="NormalWeb">
    <w:name w:val="Normal (Web)"/>
    <w:basedOn w:val="Normal"/>
    <w:rsid w:val="00CB1DE2"/>
    <w:pPr>
      <w:spacing w:before="100" w:beforeAutospacing="1" w:after="100" w:afterAutospacing="1"/>
    </w:pPr>
  </w:style>
  <w:style w:type="paragraph" w:styleId="z-TopofForm">
    <w:name w:val="HTML Top of Form"/>
    <w:basedOn w:val="Normal"/>
    <w:next w:val="Normal"/>
    <w:hidden/>
    <w:rsid w:val="00CB1DE2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utitext">
    <w:name w:val="zutitext"/>
    <w:basedOn w:val="DefaultParagraphFont"/>
    <w:rsid w:val="00CB1DE2"/>
  </w:style>
  <w:style w:type="character" w:styleId="CommentReference">
    <w:name w:val="annotation reference"/>
    <w:semiHidden/>
    <w:rsid w:val="00BE6AA1"/>
    <w:rPr>
      <w:sz w:val="16"/>
      <w:szCs w:val="16"/>
    </w:rPr>
  </w:style>
  <w:style w:type="paragraph" w:styleId="CommentText">
    <w:name w:val="annotation text"/>
    <w:basedOn w:val="Normal"/>
    <w:semiHidden/>
    <w:rsid w:val="00BE6AA1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BE6AA1"/>
    <w:rPr>
      <w:b/>
      <w:bCs/>
    </w:rPr>
  </w:style>
  <w:style w:type="paragraph" w:styleId="BalloonText">
    <w:name w:val="Balloon Text"/>
    <w:basedOn w:val="Normal"/>
    <w:semiHidden/>
    <w:rsid w:val="00BE6AA1"/>
    <w:rPr>
      <w:rFonts w:ascii="Tahoma" w:hAnsi="Tahoma" w:cs="Tahoma"/>
      <w:sz w:val="16"/>
      <w:szCs w:val="16"/>
    </w:rPr>
  </w:style>
  <w:style w:type="paragraph" w:customStyle="1" w:styleId="Char0">
    <w:name w:val="Char"/>
    <w:basedOn w:val="Normal"/>
    <w:rsid w:val="007038BE"/>
    <w:pPr>
      <w:spacing w:after="160" w:line="240" w:lineRule="exact"/>
    </w:pPr>
    <w:rPr>
      <w:rFonts w:ascii="Tahoma" w:hAnsi="Tahoma"/>
      <w:noProof w:val="0"/>
      <w:sz w:val="20"/>
      <w:szCs w:val="20"/>
      <w:lang w:val="en-US"/>
    </w:rPr>
  </w:style>
  <w:style w:type="paragraph" w:customStyle="1" w:styleId="CharCharCharCharCharChar">
    <w:name w:val="Char Char Char Char Char Char"/>
    <w:basedOn w:val="Normal"/>
    <w:rsid w:val="00CB061E"/>
    <w:pPr>
      <w:spacing w:after="160" w:line="240" w:lineRule="exact"/>
    </w:pPr>
    <w:rPr>
      <w:rFonts w:ascii="Tahoma" w:hAnsi="Tahoma"/>
      <w:noProof w:val="0"/>
      <w:sz w:val="20"/>
      <w:szCs w:val="20"/>
      <w:lang w:val="en-GB"/>
    </w:rPr>
  </w:style>
  <w:style w:type="paragraph" w:customStyle="1" w:styleId="Default">
    <w:name w:val="Default"/>
    <w:rsid w:val="00E25CD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table" w:styleId="TableGrid">
    <w:name w:val="Table Grid"/>
    <w:basedOn w:val="TableNormal"/>
    <w:rsid w:val="00FC0C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4E3770"/>
    <w:rPr>
      <w:noProof/>
      <w:sz w:val="24"/>
      <w:szCs w:val="24"/>
      <w:lang w:val="bs-Latn-BA"/>
    </w:rPr>
  </w:style>
  <w:style w:type="paragraph" w:styleId="Revision">
    <w:name w:val="Revision"/>
    <w:hidden/>
    <w:uiPriority w:val="99"/>
    <w:semiHidden/>
    <w:rsid w:val="00C16FAB"/>
    <w:rPr>
      <w:noProof/>
      <w:sz w:val="24"/>
      <w:szCs w:val="24"/>
      <w:lang w:val="bs-Latn-BA" w:eastAsia="en-US"/>
    </w:rPr>
  </w:style>
  <w:style w:type="paragraph" w:styleId="ListParagraph">
    <w:name w:val="List Paragraph"/>
    <w:basedOn w:val="Normal"/>
    <w:uiPriority w:val="34"/>
    <w:qFormat/>
    <w:rsid w:val="00426206"/>
    <w:pPr>
      <w:spacing w:after="200" w:line="276" w:lineRule="auto"/>
      <w:ind w:left="720"/>
      <w:contextualSpacing/>
    </w:pPr>
    <w:rPr>
      <w:rFonts w:ascii="Calibri" w:eastAsia="Calibri" w:hAnsi="Calibri"/>
      <w:noProof w:val="0"/>
      <w:sz w:val="22"/>
      <w:szCs w:val="22"/>
      <w:lang w:val="es-ES"/>
    </w:rPr>
  </w:style>
  <w:style w:type="paragraph" w:styleId="NoSpacing">
    <w:name w:val="No Spacing"/>
    <w:uiPriority w:val="1"/>
    <w:qFormat/>
    <w:rsid w:val="00426206"/>
    <w:rPr>
      <w:rFonts w:ascii="Calibri" w:eastAsia="Calibri" w:hAnsi="Calibri"/>
      <w:sz w:val="22"/>
      <w:szCs w:val="22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jpc.ba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7" Type="http://schemas.openxmlformats.org/officeDocument/2006/relationships/image" Target="media/image7.png"/><Relationship Id="rId2" Type="http://schemas.openxmlformats.org/officeDocument/2006/relationships/image" Target="media/image2.emf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mela.krupalija\Desktop\template\za%20share%20drive\VSTV%20memorandum%20za%20potpis%20direktora%20BO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07118D-5310-4A43-A2DD-DAD2FA316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VSTV memorandum za potpis direktora BOS</Template>
  <TotalTime>3</TotalTime>
  <Pages>2</Pages>
  <Words>220</Words>
  <Characters>1254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August xx, 2005</vt:lpstr>
      <vt:lpstr>August xx, 2005</vt:lpstr>
    </vt:vector>
  </TitlesOfParts>
  <Company>OHR</Company>
  <LinksUpToDate>false</LinksUpToDate>
  <CharactersWithSpaces>1472</CharactersWithSpaces>
  <SharedDoc>false</SharedDoc>
  <HLinks>
    <vt:vector size="6" baseType="variant">
      <vt:variant>
        <vt:i4>8126523</vt:i4>
      </vt:variant>
      <vt:variant>
        <vt:i4>0</vt:i4>
      </vt:variant>
      <vt:variant>
        <vt:i4>0</vt:i4>
      </vt:variant>
      <vt:variant>
        <vt:i4>5</vt:i4>
      </vt:variant>
      <vt:variant>
        <vt:lpwstr>http://www.hjpc.ba/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xx, 2005</dc:title>
  <dc:subject/>
  <dc:creator>Amela Krupalija</dc:creator>
  <cp:keywords/>
  <cp:lastModifiedBy>Ramiz Sahic</cp:lastModifiedBy>
  <cp:revision>3</cp:revision>
  <cp:lastPrinted>2019-03-06T13:51:00Z</cp:lastPrinted>
  <dcterms:created xsi:type="dcterms:W3CDTF">2026-09-22T07:30:00Z</dcterms:created>
  <dcterms:modified xsi:type="dcterms:W3CDTF">2026-09-22T10:10:00Z</dcterms:modified>
</cp:coreProperties>
</file>